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9B6" w:rsidRPr="00DF5855" w:rsidRDefault="00042E07" w:rsidP="001C7A7E">
      <w:pPr>
        <w:spacing w:after="120"/>
        <w:jc w:val="center"/>
        <w:rPr>
          <w:b/>
          <w:sz w:val="32"/>
          <w:szCs w:val="32"/>
        </w:rPr>
      </w:pPr>
      <w:r>
        <w:rPr>
          <w:b/>
          <w:sz w:val="32"/>
          <w:szCs w:val="32"/>
        </w:rPr>
        <w:t>ESC-10043 - Greening Business: Employability and S</w:t>
      </w:r>
      <w:r w:rsidRPr="00DF5855">
        <w:rPr>
          <w:b/>
          <w:sz w:val="32"/>
          <w:szCs w:val="32"/>
        </w:rPr>
        <w:t>ustainability</w:t>
      </w:r>
    </w:p>
    <w:p w:rsidR="00A219B6" w:rsidRPr="00DF5855" w:rsidRDefault="00042E07" w:rsidP="001C7A7E">
      <w:pPr>
        <w:spacing w:after="120"/>
        <w:jc w:val="center"/>
        <w:rPr>
          <w:b/>
          <w:sz w:val="32"/>
          <w:szCs w:val="32"/>
        </w:rPr>
      </w:pPr>
      <w:r>
        <w:rPr>
          <w:b/>
          <w:sz w:val="32"/>
          <w:szCs w:val="32"/>
        </w:rPr>
        <w:t>ESC-00004 - Greening Business: An I</w:t>
      </w:r>
      <w:r w:rsidRPr="00DF5855">
        <w:rPr>
          <w:b/>
          <w:sz w:val="32"/>
          <w:szCs w:val="32"/>
        </w:rPr>
        <w:t>ntroduction</w:t>
      </w:r>
    </w:p>
    <w:p w:rsidR="00A219B6" w:rsidRPr="00A122A0" w:rsidRDefault="00A219B6" w:rsidP="001C7A7E">
      <w:pPr>
        <w:spacing w:after="120"/>
        <w:jc w:val="center"/>
        <w:rPr>
          <w:b/>
          <w:sz w:val="52"/>
          <w:szCs w:val="52"/>
        </w:rPr>
      </w:pPr>
    </w:p>
    <w:p w:rsidR="0056128C" w:rsidRPr="00A122A0" w:rsidRDefault="001A70E2" w:rsidP="001C7A7E">
      <w:pPr>
        <w:spacing w:after="120"/>
        <w:jc w:val="center"/>
        <w:rPr>
          <w:b/>
          <w:color w:val="002060"/>
          <w:sz w:val="52"/>
          <w:szCs w:val="52"/>
        </w:rPr>
      </w:pPr>
      <w:r w:rsidRPr="00A122A0">
        <w:rPr>
          <w:b/>
          <w:color w:val="002060"/>
          <w:sz w:val="52"/>
          <w:szCs w:val="52"/>
        </w:rPr>
        <w:t>Group Working Handbook</w:t>
      </w:r>
    </w:p>
    <w:p w:rsidR="00DF5855" w:rsidRPr="00DF5855" w:rsidRDefault="00DF5855" w:rsidP="001C7A7E">
      <w:pPr>
        <w:spacing w:after="120"/>
        <w:jc w:val="center"/>
        <w:rPr>
          <w:b/>
          <w:sz w:val="32"/>
          <w:szCs w:val="32"/>
        </w:rPr>
      </w:pPr>
    </w:p>
    <w:p w:rsidR="00A219B6" w:rsidRPr="00DF5855" w:rsidRDefault="00A219B6" w:rsidP="001C7A7E">
      <w:pPr>
        <w:spacing w:after="120"/>
        <w:jc w:val="center"/>
        <w:rPr>
          <w:sz w:val="24"/>
          <w:szCs w:val="24"/>
        </w:rPr>
      </w:pPr>
      <w:r w:rsidRPr="00DF5855">
        <w:rPr>
          <w:noProof/>
          <w:sz w:val="24"/>
          <w:szCs w:val="24"/>
          <w:lang w:eastAsia="en-GB"/>
        </w:rPr>
        <w:drawing>
          <wp:inline distT="0" distB="0" distL="0" distR="0" wp14:anchorId="4BDF1B07" wp14:editId="491CBA1A">
            <wp:extent cx="3648075" cy="3648075"/>
            <wp:effectExtent l="19050" t="19050" r="9525" b="9525"/>
            <wp:docPr id="2" name="Picture 2" descr="C:\Users\Sophie-pops\Documents\Green Images\Fotolia_27158334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phie-pops\Documents\Green Images\Fotolia_27158334_XS.jpg"/>
                    <pic:cNvPicPr>
                      <a:picLocks noChangeAspect="1" noChangeArrowheads="1"/>
                    </pic:cNvPicPr>
                  </pic:nvPicPr>
                  <pic:blipFill>
                    <a:blip r:embed="rId8" cstate="print"/>
                    <a:srcRect/>
                    <a:stretch>
                      <a:fillRect/>
                    </a:stretch>
                  </pic:blipFill>
                  <pic:spPr bwMode="auto">
                    <a:xfrm>
                      <a:off x="0" y="0"/>
                      <a:ext cx="3648075" cy="3648075"/>
                    </a:xfrm>
                    <a:prstGeom prst="rect">
                      <a:avLst/>
                    </a:prstGeom>
                    <a:noFill/>
                    <a:ln w="25400" cmpd="thickThin">
                      <a:solidFill>
                        <a:schemeClr val="tx2">
                          <a:lumMod val="60000"/>
                          <a:lumOff val="40000"/>
                        </a:schemeClr>
                      </a:solidFill>
                      <a:miter lim="800000"/>
                      <a:headEnd/>
                      <a:tailEnd/>
                    </a:ln>
                  </pic:spPr>
                </pic:pic>
              </a:graphicData>
            </a:graphic>
          </wp:inline>
        </w:drawing>
      </w:r>
    </w:p>
    <w:p w:rsidR="00A219B6" w:rsidRPr="00DF5855" w:rsidRDefault="00A219B6" w:rsidP="001C7A7E">
      <w:pPr>
        <w:spacing w:after="120"/>
        <w:rPr>
          <w:sz w:val="24"/>
          <w:szCs w:val="24"/>
        </w:rPr>
      </w:pPr>
    </w:p>
    <w:p w:rsidR="002A7F80" w:rsidRPr="00DF5855" w:rsidRDefault="00A219B6" w:rsidP="001C7A7E">
      <w:pPr>
        <w:spacing w:after="120"/>
        <w:rPr>
          <w:sz w:val="24"/>
          <w:szCs w:val="24"/>
        </w:rPr>
      </w:pPr>
      <w:r w:rsidRPr="00DF5855">
        <w:rPr>
          <w:sz w:val="24"/>
          <w:szCs w:val="24"/>
        </w:rPr>
        <w:t xml:space="preserve">This booklet contains a number of supplementary materials designed to support </w:t>
      </w:r>
      <w:r w:rsidR="0033365A">
        <w:rPr>
          <w:sz w:val="24"/>
          <w:szCs w:val="24"/>
        </w:rPr>
        <w:t>the group working</w:t>
      </w:r>
      <w:r w:rsidRPr="00DF5855">
        <w:rPr>
          <w:sz w:val="24"/>
          <w:szCs w:val="24"/>
        </w:rPr>
        <w:t xml:space="preserve"> </w:t>
      </w:r>
      <w:r w:rsidR="008637AD">
        <w:rPr>
          <w:sz w:val="24"/>
          <w:szCs w:val="24"/>
        </w:rPr>
        <w:t xml:space="preserve">processes </w:t>
      </w:r>
      <w:r w:rsidRPr="00DF5855">
        <w:rPr>
          <w:sz w:val="24"/>
          <w:szCs w:val="24"/>
        </w:rPr>
        <w:t>involved in this module</w:t>
      </w:r>
      <w:r w:rsidR="00CB6BB4">
        <w:rPr>
          <w:sz w:val="24"/>
          <w:szCs w:val="24"/>
        </w:rPr>
        <w:t>, including</w:t>
      </w:r>
      <w:r w:rsidR="002A7F80" w:rsidRPr="00DF5855">
        <w:rPr>
          <w:sz w:val="24"/>
          <w:szCs w:val="24"/>
        </w:rPr>
        <w:t xml:space="preserve"> exercises which you </w:t>
      </w:r>
      <w:r w:rsidR="00DF5855">
        <w:rPr>
          <w:sz w:val="24"/>
          <w:szCs w:val="24"/>
        </w:rPr>
        <w:t>will</w:t>
      </w:r>
      <w:r w:rsidR="002A7F80" w:rsidRPr="00DF5855">
        <w:rPr>
          <w:sz w:val="24"/>
          <w:szCs w:val="24"/>
        </w:rPr>
        <w:t xml:space="preserve"> work through </w:t>
      </w:r>
      <w:r w:rsidR="00DF5855">
        <w:rPr>
          <w:sz w:val="24"/>
          <w:szCs w:val="24"/>
        </w:rPr>
        <w:t>with your group</w:t>
      </w:r>
      <w:r w:rsidR="002A7F80" w:rsidRPr="00DF5855">
        <w:rPr>
          <w:sz w:val="24"/>
          <w:szCs w:val="24"/>
        </w:rPr>
        <w:t>.</w:t>
      </w:r>
      <w:r w:rsidR="00D805BB">
        <w:rPr>
          <w:sz w:val="24"/>
          <w:szCs w:val="24"/>
        </w:rPr>
        <w:t xml:space="preserve"> Sections are listed below:</w:t>
      </w:r>
    </w:p>
    <w:p w:rsidR="00834A96" w:rsidRPr="00E77EB9" w:rsidRDefault="00D805BB" w:rsidP="001C7A7E">
      <w:pPr>
        <w:spacing w:after="120"/>
        <w:rPr>
          <w:rFonts w:cs="Arial"/>
          <w:b/>
          <w:sz w:val="24"/>
          <w:szCs w:val="24"/>
        </w:rPr>
      </w:pPr>
      <w:r w:rsidRPr="00E715F7">
        <w:rPr>
          <w:rFonts w:cs="Arial"/>
          <w:b/>
          <w:color w:val="0070C0"/>
          <w:sz w:val="24"/>
          <w:szCs w:val="24"/>
        </w:rPr>
        <w:t xml:space="preserve">1) Introduction to </w:t>
      </w:r>
      <w:r w:rsidR="00834A96">
        <w:rPr>
          <w:rFonts w:cs="Arial"/>
          <w:b/>
          <w:color w:val="0070C0"/>
          <w:sz w:val="24"/>
          <w:szCs w:val="24"/>
        </w:rPr>
        <w:t>group working</w:t>
      </w:r>
      <w:r w:rsidR="00E77EB9">
        <w:rPr>
          <w:rFonts w:cs="Arial"/>
          <w:b/>
          <w:color w:val="0070C0"/>
          <w:sz w:val="24"/>
          <w:szCs w:val="24"/>
        </w:rPr>
        <w:t xml:space="preserve"> – </w:t>
      </w:r>
      <w:r w:rsidR="00E77EB9" w:rsidRPr="00E77EB9">
        <w:rPr>
          <w:rFonts w:cs="Arial"/>
          <w:b/>
          <w:sz w:val="24"/>
          <w:szCs w:val="24"/>
        </w:rPr>
        <w:t>page 1</w:t>
      </w:r>
    </w:p>
    <w:p w:rsidR="00D805BB" w:rsidRPr="00E715F7" w:rsidRDefault="00834A96" w:rsidP="001C7A7E">
      <w:pPr>
        <w:spacing w:after="120"/>
        <w:rPr>
          <w:rFonts w:cs="Arial"/>
          <w:b/>
          <w:color w:val="0070C0"/>
          <w:sz w:val="24"/>
          <w:szCs w:val="24"/>
        </w:rPr>
      </w:pPr>
      <w:r>
        <w:rPr>
          <w:rFonts w:cs="Arial"/>
          <w:b/>
          <w:color w:val="0070C0"/>
          <w:sz w:val="24"/>
          <w:szCs w:val="24"/>
        </w:rPr>
        <w:t xml:space="preserve">2) Skills developed through </w:t>
      </w:r>
      <w:r w:rsidR="0098717B">
        <w:rPr>
          <w:rFonts w:cs="Arial"/>
          <w:b/>
          <w:color w:val="0070C0"/>
          <w:sz w:val="24"/>
          <w:szCs w:val="24"/>
        </w:rPr>
        <w:t>group working</w:t>
      </w:r>
      <w:r w:rsidR="00E77EB9">
        <w:rPr>
          <w:rFonts w:cs="Arial"/>
          <w:b/>
          <w:color w:val="0070C0"/>
          <w:sz w:val="24"/>
          <w:szCs w:val="24"/>
        </w:rPr>
        <w:t xml:space="preserve"> – </w:t>
      </w:r>
      <w:r w:rsidR="00E77EB9" w:rsidRPr="00E77EB9">
        <w:rPr>
          <w:rFonts w:cs="Arial"/>
          <w:b/>
          <w:sz w:val="24"/>
          <w:szCs w:val="24"/>
        </w:rPr>
        <w:t>page 2</w:t>
      </w:r>
    </w:p>
    <w:p w:rsidR="00CF1F5E" w:rsidRDefault="00D805BB" w:rsidP="001C7A7E">
      <w:pPr>
        <w:spacing w:after="120"/>
        <w:rPr>
          <w:b/>
          <w:color w:val="0070C0"/>
          <w:sz w:val="24"/>
          <w:szCs w:val="24"/>
        </w:rPr>
      </w:pPr>
      <w:r w:rsidRPr="00E715F7">
        <w:rPr>
          <w:b/>
          <w:color w:val="0070C0"/>
          <w:sz w:val="24"/>
          <w:szCs w:val="24"/>
        </w:rPr>
        <w:t xml:space="preserve">3) </w:t>
      </w:r>
      <w:r w:rsidR="00CF1F5E">
        <w:rPr>
          <w:b/>
          <w:color w:val="0070C0"/>
          <w:sz w:val="24"/>
          <w:szCs w:val="24"/>
        </w:rPr>
        <w:t>Team decision making</w:t>
      </w:r>
      <w:r w:rsidR="00E77EB9">
        <w:rPr>
          <w:b/>
          <w:color w:val="0070C0"/>
          <w:sz w:val="24"/>
          <w:szCs w:val="24"/>
        </w:rPr>
        <w:t xml:space="preserve"> – </w:t>
      </w:r>
      <w:r w:rsidR="00E77EB9" w:rsidRPr="00E77EB9">
        <w:rPr>
          <w:b/>
          <w:sz w:val="24"/>
          <w:szCs w:val="24"/>
        </w:rPr>
        <w:t>page 2</w:t>
      </w:r>
    </w:p>
    <w:p w:rsidR="00834A96" w:rsidRPr="00E77EB9" w:rsidRDefault="00CF1F5E" w:rsidP="001C7A7E">
      <w:pPr>
        <w:spacing w:after="120"/>
        <w:rPr>
          <w:b/>
          <w:sz w:val="24"/>
          <w:szCs w:val="24"/>
        </w:rPr>
      </w:pPr>
      <w:r>
        <w:rPr>
          <w:b/>
          <w:color w:val="0070C0"/>
          <w:sz w:val="24"/>
          <w:szCs w:val="24"/>
        </w:rPr>
        <w:t xml:space="preserve">4) </w:t>
      </w:r>
      <w:r w:rsidR="00834A96">
        <w:rPr>
          <w:rFonts w:cs="Arial"/>
          <w:b/>
          <w:color w:val="0070C0"/>
          <w:sz w:val="24"/>
          <w:szCs w:val="24"/>
        </w:rPr>
        <w:t>Setting ground rules for t</w:t>
      </w:r>
      <w:r w:rsidR="00834A96" w:rsidRPr="00E715F7">
        <w:rPr>
          <w:rFonts w:cs="Arial"/>
          <w:b/>
          <w:color w:val="0070C0"/>
          <w:sz w:val="24"/>
          <w:szCs w:val="24"/>
        </w:rPr>
        <w:t>eamwork</w:t>
      </w:r>
      <w:r w:rsidR="00E77EB9">
        <w:rPr>
          <w:rFonts w:cs="Arial"/>
          <w:b/>
          <w:color w:val="0070C0"/>
          <w:sz w:val="24"/>
          <w:szCs w:val="24"/>
        </w:rPr>
        <w:t xml:space="preserve"> (</w:t>
      </w:r>
      <w:r w:rsidR="0033365A">
        <w:rPr>
          <w:rFonts w:cs="Arial"/>
          <w:b/>
          <w:color w:val="0070C0"/>
          <w:sz w:val="24"/>
          <w:szCs w:val="24"/>
        </w:rPr>
        <w:t>Exercise A</w:t>
      </w:r>
      <w:r w:rsidR="00E77EB9">
        <w:rPr>
          <w:rFonts w:cs="Arial"/>
          <w:b/>
          <w:color w:val="0070C0"/>
          <w:sz w:val="24"/>
          <w:szCs w:val="24"/>
        </w:rPr>
        <w:t xml:space="preserve">) – </w:t>
      </w:r>
      <w:r w:rsidR="00E77EB9" w:rsidRPr="00E77EB9">
        <w:rPr>
          <w:rFonts w:cs="Arial"/>
          <w:b/>
          <w:sz w:val="24"/>
          <w:szCs w:val="24"/>
        </w:rPr>
        <w:t>page 3</w:t>
      </w:r>
    </w:p>
    <w:p w:rsidR="00D805BB" w:rsidRPr="00834A96" w:rsidRDefault="00CF1F5E" w:rsidP="001C7A7E">
      <w:pPr>
        <w:spacing w:after="120"/>
        <w:rPr>
          <w:b/>
          <w:color w:val="0070C0"/>
          <w:sz w:val="24"/>
          <w:szCs w:val="24"/>
        </w:rPr>
      </w:pPr>
      <w:r>
        <w:rPr>
          <w:b/>
          <w:color w:val="0070C0"/>
          <w:sz w:val="24"/>
          <w:szCs w:val="24"/>
        </w:rPr>
        <w:t>5</w:t>
      </w:r>
      <w:r w:rsidR="00834A96">
        <w:rPr>
          <w:b/>
          <w:color w:val="0070C0"/>
          <w:sz w:val="24"/>
          <w:szCs w:val="24"/>
        </w:rPr>
        <w:t>) Team r</w:t>
      </w:r>
      <w:r w:rsidR="00D805BB" w:rsidRPr="00E715F7">
        <w:rPr>
          <w:b/>
          <w:color w:val="0070C0"/>
          <w:sz w:val="24"/>
          <w:szCs w:val="24"/>
        </w:rPr>
        <w:t>oles</w:t>
      </w:r>
      <w:r w:rsidR="00E77EB9">
        <w:rPr>
          <w:b/>
          <w:color w:val="0070C0"/>
          <w:sz w:val="24"/>
          <w:szCs w:val="24"/>
        </w:rPr>
        <w:t xml:space="preserve"> (</w:t>
      </w:r>
      <w:r w:rsidR="0033365A">
        <w:rPr>
          <w:b/>
          <w:color w:val="0070C0"/>
          <w:sz w:val="24"/>
          <w:szCs w:val="24"/>
        </w:rPr>
        <w:t>Exercise B</w:t>
      </w:r>
      <w:r w:rsidR="00E77EB9">
        <w:rPr>
          <w:b/>
          <w:color w:val="0070C0"/>
          <w:sz w:val="24"/>
          <w:szCs w:val="24"/>
        </w:rPr>
        <w:t xml:space="preserve">) - </w:t>
      </w:r>
      <w:r w:rsidR="00E77EB9" w:rsidRPr="00E77EB9">
        <w:rPr>
          <w:b/>
          <w:sz w:val="24"/>
          <w:szCs w:val="24"/>
        </w:rPr>
        <w:t>page 4</w:t>
      </w:r>
    </w:p>
    <w:p w:rsidR="00D805BB" w:rsidRPr="00E715F7" w:rsidRDefault="00CF1F5E" w:rsidP="001C7A7E">
      <w:pPr>
        <w:spacing w:after="120"/>
        <w:rPr>
          <w:rFonts w:cs="Arial"/>
          <w:b/>
          <w:color w:val="0070C0"/>
          <w:sz w:val="24"/>
          <w:szCs w:val="24"/>
        </w:rPr>
      </w:pPr>
      <w:r>
        <w:rPr>
          <w:rFonts w:cs="Arial"/>
          <w:b/>
          <w:color w:val="0070C0"/>
          <w:sz w:val="24"/>
          <w:szCs w:val="24"/>
        </w:rPr>
        <w:t>6</w:t>
      </w:r>
      <w:r w:rsidR="00D805BB" w:rsidRPr="00E715F7">
        <w:rPr>
          <w:rFonts w:cs="Arial"/>
          <w:b/>
          <w:color w:val="0070C0"/>
          <w:sz w:val="24"/>
          <w:szCs w:val="24"/>
        </w:rPr>
        <w:t xml:space="preserve">) Dealing with </w:t>
      </w:r>
      <w:r w:rsidR="00834A96">
        <w:rPr>
          <w:rFonts w:cs="Arial"/>
          <w:b/>
          <w:color w:val="0070C0"/>
          <w:sz w:val="24"/>
          <w:szCs w:val="24"/>
        </w:rPr>
        <w:t>group c</w:t>
      </w:r>
      <w:r w:rsidR="00834A96" w:rsidRPr="00E715F7">
        <w:rPr>
          <w:rFonts w:cs="Arial"/>
          <w:b/>
          <w:color w:val="0070C0"/>
          <w:sz w:val="24"/>
          <w:szCs w:val="24"/>
        </w:rPr>
        <w:t>onflict</w:t>
      </w:r>
      <w:r w:rsidR="00E77EB9">
        <w:rPr>
          <w:rFonts w:cs="Arial"/>
          <w:b/>
          <w:color w:val="0070C0"/>
          <w:sz w:val="24"/>
          <w:szCs w:val="24"/>
        </w:rPr>
        <w:t xml:space="preserve"> (</w:t>
      </w:r>
      <w:r w:rsidR="0033365A">
        <w:rPr>
          <w:rFonts w:cs="Arial"/>
          <w:b/>
          <w:color w:val="0070C0"/>
          <w:sz w:val="24"/>
          <w:szCs w:val="24"/>
        </w:rPr>
        <w:t>Exercise C</w:t>
      </w:r>
      <w:r w:rsidR="00E77EB9">
        <w:rPr>
          <w:rFonts w:cs="Arial"/>
          <w:b/>
          <w:color w:val="0070C0"/>
          <w:sz w:val="24"/>
          <w:szCs w:val="24"/>
        </w:rPr>
        <w:t xml:space="preserve">) - </w:t>
      </w:r>
      <w:r w:rsidR="00E77EB9" w:rsidRPr="00E77EB9">
        <w:rPr>
          <w:rFonts w:cs="Arial"/>
          <w:b/>
          <w:sz w:val="24"/>
          <w:szCs w:val="24"/>
        </w:rPr>
        <w:t>page 6</w:t>
      </w:r>
    </w:p>
    <w:p w:rsidR="00722AD6" w:rsidRPr="00A122A0" w:rsidRDefault="00834A96" w:rsidP="001C7A7E">
      <w:pPr>
        <w:spacing w:after="120"/>
        <w:rPr>
          <w:rFonts w:cs="Arial"/>
          <w:b/>
          <w:color w:val="0070C0"/>
          <w:sz w:val="24"/>
          <w:szCs w:val="24"/>
        </w:rPr>
      </w:pPr>
      <w:r>
        <w:rPr>
          <w:rFonts w:cs="Arial"/>
          <w:b/>
          <w:color w:val="0070C0"/>
          <w:sz w:val="24"/>
          <w:szCs w:val="24"/>
        </w:rPr>
        <w:t xml:space="preserve">7) </w:t>
      </w:r>
      <w:r w:rsidRPr="00E715F7">
        <w:rPr>
          <w:rFonts w:cs="Arial"/>
          <w:b/>
          <w:color w:val="0070C0"/>
          <w:sz w:val="24"/>
          <w:szCs w:val="24"/>
        </w:rPr>
        <w:t>What are Gr</w:t>
      </w:r>
      <w:r>
        <w:rPr>
          <w:rFonts w:cs="Arial"/>
          <w:b/>
          <w:color w:val="0070C0"/>
          <w:sz w:val="24"/>
          <w:szCs w:val="24"/>
        </w:rPr>
        <w:t>aduate Attributes and how does working in a group c</w:t>
      </w:r>
      <w:r w:rsidRPr="00E715F7">
        <w:rPr>
          <w:rFonts w:cs="Arial"/>
          <w:b/>
          <w:color w:val="0070C0"/>
          <w:sz w:val="24"/>
          <w:szCs w:val="24"/>
        </w:rPr>
        <w:t>ontribute towards them?</w:t>
      </w:r>
      <w:r w:rsidR="001C7A7E">
        <w:rPr>
          <w:rFonts w:cs="Arial"/>
          <w:b/>
          <w:color w:val="0070C0"/>
          <w:sz w:val="24"/>
          <w:szCs w:val="24"/>
        </w:rPr>
        <w:t xml:space="preserve"> </w:t>
      </w:r>
      <w:r w:rsidR="00E77EB9">
        <w:rPr>
          <w:rFonts w:cs="Arial"/>
          <w:b/>
          <w:color w:val="0070C0"/>
          <w:sz w:val="24"/>
          <w:szCs w:val="24"/>
        </w:rPr>
        <w:t>(</w:t>
      </w:r>
      <w:r w:rsidR="001C7A7E">
        <w:rPr>
          <w:rFonts w:cs="Arial"/>
          <w:b/>
          <w:color w:val="0070C0"/>
          <w:sz w:val="24"/>
          <w:szCs w:val="24"/>
        </w:rPr>
        <w:t>Exercise D</w:t>
      </w:r>
      <w:r w:rsidR="00E77EB9">
        <w:rPr>
          <w:rFonts w:cs="Arial"/>
          <w:b/>
          <w:color w:val="0070C0"/>
          <w:sz w:val="24"/>
          <w:szCs w:val="24"/>
        </w:rPr>
        <w:t xml:space="preserve">) – </w:t>
      </w:r>
      <w:r w:rsidR="00E77EB9" w:rsidRPr="00E77EB9">
        <w:rPr>
          <w:rFonts w:cs="Arial"/>
          <w:b/>
          <w:sz w:val="24"/>
          <w:szCs w:val="24"/>
        </w:rPr>
        <w:t xml:space="preserve">page </w:t>
      </w:r>
      <w:r w:rsidR="00735906">
        <w:rPr>
          <w:rFonts w:cs="Arial"/>
          <w:b/>
          <w:sz w:val="24"/>
          <w:szCs w:val="24"/>
        </w:rPr>
        <w:t>6/</w:t>
      </w:r>
      <w:r w:rsidR="00E77EB9" w:rsidRPr="00E77EB9">
        <w:rPr>
          <w:rFonts w:cs="Arial"/>
          <w:b/>
          <w:sz w:val="24"/>
          <w:szCs w:val="24"/>
        </w:rPr>
        <w:t>7</w:t>
      </w:r>
    </w:p>
    <w:p w:rsidR="00633308" w:rsidRPr="00CB2500" w:rsidRDefault="000127F7" w:rsidP="001C7A7E">
      <w:pPr>
        <w:pBdr>
          <w:bottom w:val="single" w:sz="12" w:space="1" w:color="00B050"/>
        </w:pBdr>
        <w:spacing w:after="120"/>
        <w:rPr>
          <w:rFonts w:cs="Arial"/>
          <w:b/>
          <w:sz w:val="28"/>
          <w:szCs w:val="28"/>
        </w:rPr>
      </w:pPr>
      <w:r w:rsidRPr="00CB2500">
        <w:rPr>
          <w:rFonts w:cs="Arial"/>
          <w:b/>
          <w:sz w:val="28"/>
          <w:szCs w:val="28"/>
        </w:rPr>
        <w:lastRenderedPageBreak/>
        <w:t xml:space="preserve">1) </w:t>
      </w:r>
      <w:r w:rsidR="00B90A22" w:rsidRPr="00CB2500">
        <w:rPr>
          <w:rFonts w:cs="Arial"/>
          <w:b/>
          <w:sz w:val="28"/>
          <w:szCs w:val="28"/>
        </w:rPr>
        <w:t xml:space="preserve">Introduction to </w:t>
      </w:r>
      <w:r w:rsidR="00834A96">
        <w:rPr>
          <w:rFonts w:cs="Arial"/>
          <w:b/>
          <w:sz w:val="28"/>
          <w:szCs w:val="28"/>
        </w:rPr>
        <w:t>group working</w:t>
      </w:r>
    </w:p>
    <w:p w:rsidR="00250080" w:rsidRDefault="00633308" w:rsidP="001C7A7E">
      <w:pPr>
        <w:spacing w:after="120"/>
        <w:rPr>
          <w:rFonts w:cs="Arial"/>
          <w:sz w:val="24"/>
          <w:szCs w:val="24"/>
        </w:rPr>
      </w:pPr>
      <w:r>
        <w:rPr>
          <w:rFonts w:cs="Arial"/>
          <w:sz w:val="24"/>
          <w:szCs w:val="24"/>
        </w:rPr>
        <w:t xml:space="preserve">During </w:t>
      </w:r>
      <w:r w:rsidR="00250080">
        <w:rPr>
          <w:rFonts w:cs="Arial"/>
          <w:sz w:val="24"/>
          <w:szCs w:val="24"/>
        </w:rPr>
        <w:t>the class sessions of this module</w:t>
      </w:r>
      <w:r>
        <w:rPr>
          <w:rFonts w:cs="Arial"/>
          <w:sz w:val="24"/>
          <w:szCs w:val="24"/>
        </w:rPr>
        <w:t xml:space="preserve"> you will </w:t>
      </w:r>
      <w:r w:rsidR="00BF54A5">
        <w:rPr>
          <w:rFonts w:cs="Arial"/>
          <w:sz w:val="24"/>
          <w:szCs w:val="24"/>
        </w:rPr>
        <w:t xml:space="preserve">be </w:t>
      </w:r>
      <w:r w:rsidR="00834A96">
        <w:rPr>
          <w:rFonts w:cs="Arial"/>
          <w:sz w:val="24"/>
          <w:szCs w:val="24"/>
        </w:rPr>
        <w:t>work</w:t>
      </w:r>
      <w:r w:rsidR="00250080">
        <w:rPr>
          <w:rFonts w:cs="Arial"/>
          <w:sz w:val="24"/>
          <w:szCs w:val="24"/>
        </w:rPr>
        <w:t xml:space="preserve">ing </w:t>
      </w:r>
      <w:r w:rsidR="00834A96">
        <w:rPr>
          <w:rFonts w:cs="Arial"/>
          <w:sz w:val="24"/>
          <w:szCs w:val="24"/>
        </w:rPr>
        <w:t xml:space="preserve">in </w:t>
      </w:r>
      <w:r w:rsidR="00250080">
        <w:rPr>
          <w:rFonts w:cs="Arial"/>
          <w:sz w:val="24"/>
          <w:szCs w:val="24"/>
        </w:rPr>
        <w:t>groups of 4 or 5 exploring</w:t>
      </w:r>
      <w:r w:rsidR="00834A96">
        <w:rPr>
          <w:rFonts w:cs="Arial"/>
          <w:sz w:val="24"/>
          <w:szCs w:val="24"/>
        </w:rPr>
        <w:t xml:space="preserve"> different scenarios and </w:t>
      </w:r>
      <w:r w:rsidR="00250080">
        <w:rPr>
          <w:rFonts w:cs="Arial"/>
          <w:sz w:val="24"/>
          <w:szCs w:val="24"/>
        </w:rPr>
        <w:t>task</w:t>
      </w:r>
      <w:r w:rsidR="00834A96">
        <w:rPr>
          <w:rFonts w:cs="Arial"/>
          <w:sz w:val="24"/>
          <w:szCs w:val="24"/>
        </w:rPr>
        <w:t>s which relate to sustainability and greening businesses.</w:t>
      </w:r>
      <w:r w:rsidR="00250080">
        <w:rPr>
          <w:rFonts w:cs="Arial"/>
          <w:sz w:val="24"/>
          <w:szCs w:val="24"/>
        </w:rPr>
        <w:t xml:space="preserve"> T</w:t>
      </w:r>
      <w:r w:rsidR="00250080" w:rsidRPr="00633308">
        <w:rPr>
          <w:rFonts w:cs="Arial"/>
          <w:sz w:val="24"/>
          <w:szCs w:val="24"/>
        </w:rPr>
        <w:t xml:space="preserve">ogether </w:t>
      </w:r>
      <w:r w:rsidR="00250080">
        <w:rPr>
          <w:rFonts w:cs="Arial"/>
          <w:sz w:val="24"/>
          <w:szCs w:val="24"/>
        </w:rPr>
        <w:t xml:space="preserve">with your group you will be devising </w:t>
      </w:r>
      <w:r w:rsidR="00366B8B">
        <w:rPr>
          <w:rFonts w:cs="Arial"/>
          <w:sz w:val="24"/>
          <w:szCs w:val="24"/>
        </w:rPr>
        <w:t>recommendations and action plans for these scenarios</w:t>
      </w:r>
      <w:r w:rsidR="00250080" w:rsidRPr="00633308">
        <w:rPr>
          <w:rFonts w:cs="Arial"/>
          <w:sz w:val="24"/>
          <w:szCs w:val="24"/>
        </w:rPr>
        <w:t>.</w:t>
      </w:r>
      <w:r w:rsidR="00250080">
        <w:rPr>
          <w:rFonts w:cs="Arial"/>
          <w:sz w:val="24"/>
          <w:szCs w:val="24"/>
        </w:rPr>
        <w:t xml:space="preserve"> You will also be involved in class discussions, debates and presentations. You will be</w:t>
      </w:r>
      <w:r w:rsidR="00250080" w:rsidRPr="00633308">
        <w:rPr>
          <w:rFonts w:cs="Arial"/>
          <w:sz w:val="24"/>
          <w:szCs w:val="24"/>
        </w:rPr>
        <w:t xml:space="preserve"> encouraged to exchange </w:t>
      </w:r>
      <w:r w:rsidR="00250080">
        <w:rPr>
          <w:rFonts w:cs="Arial"/>
          <w:sz w:val="24"/>
          <w:szCs w:val="24"/>
        </w:rPr>
        <w:t>ideas, feelings and experiences with your group.</w:t>
      </w:r>
    </w:p>
    <w:p w:rsidR="00834A96" w:rsidRDefault="00633308" w:rsidP="001C7A7E">
      <w:pPr>
        <w:spacing w:after="120"/>
        <w:rPr>
          <w:rFonts w:cs="Arial"/>
          <w:sz w:val="24"/>
          <w:szCs w:val="24"/>
        </w:rPr>
      </w:pPr>
      <w:r>
        <w:rPr>
          <w:rFonts w:cs="Arial"/>
          <w:sz w:val="24"/>
          <w:szCs w:val="24"/>
        </w:rPr>
        <w:t xml:space="preserve">Module content will not be delivered </w:t>
      </w:r>
      <w:r w:rsidR="000931F4">
        <w:rPr>
          <w:rFonts w:cs="Arial"/>
          <w:sz w:val="24"/>
          <w:szCs w:val="24"/>
        </w:rPr>
        <w:t xml:space="preserve">in </w:t>
      </w:r>
      <w:r w:rsidR="006634A6">
        <w:rPr>
          <w:rFonts w:cs="Arial"/>
          <w:sz w:val="24"/>
          <w:szCs w:val="24"/>
        </w:rPr>
        <w:t xml:space="preserve">a </w:t>
      </w:r>
      <w:r>
        <w:rPr>
          <w:rFonts w:cs="Arial"/>
          <w:sz w:val="24"/>
          <w:szCs w:val="24"/>
        </w:rPr>
        <w:t xml:space="preserve">traditional lecture style. </w:t>
      </w:r>
      <w:r w:rsidR="000931F4">
        <w:rPr>
          <w:rFonts w:cs="Arial"/>
          <w:sz w:val="24"/>
          <w:szCs w:val="24"/>
        </w:rPr>
        <w:t>It</w:t>
      </w:r>
      <w:r>
        <w:rPr>
          <w:rFonts w:cs="Arial"/>
          <w:sz w:val="24"/>
          <w:szCs w:val="24"/>
        </w:rPr>
        <w:t xml:space="preserve"> will be delivered online via podcasts and </w:t>
      </w:r>
      <w:r w:rsidR="00B90A22">
        <w:rPr>
          <w:rFonts w:cs="Arial"/>
          <w:sz w:val="24"/>
          <w:szCs w:val="24"/>
        </w:rPr>
        <w:t xml:space="preserve">PowerPoint </w:t>
      </w:r>
      <w:r>
        <w:rPr>
          <w:rFonts w:cs="Arial"/>
          <w:sz w:val="24"/>
          <w:szCs w:val="24"/>
        </w:rPr>
        <w:t>slides which you will be expec</w:t>
      </w:r>
      <w:r w:rsidR="00834A96">
        <w:rPr>
          <w:rFonts w:cs="Arial"/>
          <w:sz w:val="24"/>
          <w:szCs w:val="24"/>
        </w:rPr>
        <w:t>ted to access on a weekly basis. These will form the basis of discussion</w:t>
      </w:r>
      <w:r w:rsidR="00250080">
        <w:rPr>
          <w:rFonts w:cs="Arial"/>
          <w:sz w:val="24"/>
          <w:szCs w:val="24"/>
        </w:rPr>
        <w:t>s</w:t>
      </w:r>
      <w:r w:rsidR="00834A96">
        <w:rPr>
          <w:rFonts w:cs="Arial"/>
          <w:sz w:val="24"/>
          <w:szCs w:val="24"/>
        </w:rPr>
        <w:t xml:space="preserve"> in class and will provide background information to help you in your assessments.</w:t>
      </w:r>
    </w:p>
    <w:p w:rsidR="00B90A22" w:rsidRDefault="00633308" w:rsidP="001C7A7E">
      <w:pPr>
        <w:spacing w:after="120"/>
        <w:rPr>
          <w:rFonts w:cs="Arial"/>
          <w:sz w:val="24"/>
          <w:szCs w:val="24"/>
        </w:rPr>
      </w:pPr>
      <w:r>
        <w:rPr>
          <w:rFonts w:cs="Arial"/>
          <w:sz w:val="24"/>
          <w:szCs w:val="24"/>
        </w:rPr>
        <w:t xml:space="preserve">The module leader and facilitator will </w:t>
      </w:r>
      <w:r w:rsidR="00B35C0F" w:rsidRPr="00633308">
        <w:rPr>
          <w:rFonts w:cs="Arial"/>
          <w:sz w:val="24"/>
          <w:szCs w:val="24"/>
        </w:rPr>
        <w:t>m</w:t>
      </w:r>
      <w:r>
        <w:rPr>
          <w:rFonts w:cs="Arial"/>
          <w:sz w:val="24"/>
          <w:szCs w:val="24"/>
        </w:rPr>
        <w:t xml:space="preserve">onitor group learning and will be </w:t>
      </w:r>
      <w:r w:rsidR="000E784E">
        <w:rPr>
          <w:rFonts w:cs="Arial"/>
          <w:sz w:val="24"/>
          <w:szCs w:val="24"/>
        </w:rPr>
        <w:t xml:space="preserve">on hand to provide guidance and </w:t>
      </w:r>
      <w:r w:rsidR="00B35C0F" w:rsidRPr="00633308">
        <w:rPr>
          <w:rFonts w:cs="Arial"/>
          <w:sz w:val="24"/>
          <w:szCs w:val="24"/>
        </w:rPr>
        <w:t>support</w:t>
      </w:r>
      <w:r>
        <w:rPr>
          <w:rFonts w:cs="Arial"/>
          <w:sz w:val="24"/>
          <w:szCs w:val="24"/>
        </w:rPr>
        <w:t>.</w:t>
      </w:r>
      <w:r w:rsidR="00B90A22">
        <w:rPr>
          <w:rFonts w:cs="Arial"/>
          <w:sz w:val="24"/>
          <w:szCs w:val="24"/>
        </w:rPr>
        <w:t xml:space="preserve"> </w:t>
      </w:r>
      <w:r w:rsidR="000931F4">
        <w:rPr>
          <w:rFonts w:cs="Arial"/>
          <w:sz w:val="24"/>
          <w:szCs w:val="24"/>
        </w:rPr>
        <w:t>When</w:t>
      </w:r>
      <w:r w:rsidR="00B90A22">
        <w:rPr>
          <w:rFonts w:cs="Arial"/>
          <w:sz w:val="24"/>
          <w:szCs w:val="24"/>
        </w:rPr>
        <w:t xml:space="preserve"> </w:t>
      </w:r>
      <w:r w:rsidR="007B2600">
        <w:rPr>
          <w:rFonts w:cs="Arial"/>
          <w:sz w:val="24"/>
          <w:szCs w:val="24"/>
        </w:rPr>
        <w:t xml:space="preserve">you are </w:t>
      </w:r>
      <w:r w:rsidR="00B90A22">
        <w:rPr>
          <w:rFonts w:cs="Arial"/>
          <w:sz w:val="24"/>
          <w:szCs w:val="24"/>
        </w:rPr>
        <w:t xml:space="preserve">given </w:t>
      </w:r>
      <w:r w:rsidR="007B2600">
        <w:rPr>
          <w:rFonts w:cs="Arial"/>
          <w:sz w:val="24"/>
          <w:szCs w:val="24"/>
        </w:rPr>
        <w:t xml:space="preserve">a </w:t>
      </w:r>
      <w:r w:rsidR="0098717B">
        <w:rPr>
          <w:rFonts w:cs="Arial"/>
          <w:sz w:val="24"/>
          <w:szCs w:val="24"/>
        </w:rPr>
        <w:t>sustainability</w:t>
      </w:r>
      <w:r w:rsidR="007B2600">
        <w:rPr>
          <w:rFonts w:cs="Arial"/>
          <w:sz w:val="24"/>
          <w:szCs w:val="24"/>
        </w:rPr>
        <w:t xml:space="preserve"> task</w:t>
      </w:r>
      <w:r w:rsidR="00B90A22">
        <w:rPr>
          <w:rFonts w:cs="Arial"/>
          <w:sz w:val="24"/>
          <w:szCs w:val="24"/>
        </w:rPr>
        <w:t xml:space="preserve"> to work t</w:t>
      </w:r>
      <w:r w:rsidR="000931F4">
        <w:rPr>
          <w:rFonts w:cs="Arial"/>
          <w:sz w:val="24"/>
          <w:szCs w:val="24"/>
        </w:rPr>
        <w:t xml:space="preserve">hrough in class </w:t>
      </w:r>
      <w:r w:rsidR="00326283">
        <w:rPr>
          <w:rFonts w:cs="Arial"/>
          <w:sz w:val="24"/>
          <w:szCs w:val="24"/>
        </w:rPr>
        <w:t xml:space="preserve">you </w:t>
      </w:r>
      <w:r w:rsidR="007B2600">
        <w:rPr>
          <w:rFonts w:cs="Arial"/>
          <w:sz w:val="24"/>
          <w:szCs w:val="24"/>
        </w:rPr>
        <w:t>should roughly</w:t>
      </w:r>
      <w:r w:rsidR="00B90A22">
        <w:rPr>
          <w:rFonts w:cs="Arial"/>
          <w:sz w:val="24"/>
          <w:szCs w:val="24"/>
        </w:rPr>
        <w:t xml:space="preserve"> follow this process as a group:</w:t>
      </w:r>
    </w:p>
    <w:p w:rsidR="00735906" w:rsidRDefault="00735906" w:rsidP="001C7A7E">
      <w:pPr>
        <w:spacing w:after="120"/>
        <w:rPr>
          <w:rFonts w:cs="Arial"/>
          <w:sz w:val="24"/>
          <w:szCs w:val="24"/>
        </w:rPr>
      </w:pPr>
    </w:p>
    <w:p w:rsidR="00633308" w:rsidRPr="00633308" w:rsidRDefault="00735906" w:rsidP="001C7A7E">
      <w:pPr>
        <w:spacing w:after="120"/>
        <w:rPr>
          <w:rFonts w:cs="Arial"/>
          <w:sz w:val="24"/>
          <w:szCs w:val="24"/>
        </w:rPr>
      </w:pPr>
      <w:r w:rsidRPr="00735906">
        <w:rPr>
          <w:rFonts w:cs="Arial"/>
          <w:sz w:val="24"/>
          <w:szCs w:val="24"/>
        </w:rPr>
        <w:drawing>
          <wp:inline distT="0" distB="0" distL="0" distR="0" wp14:anchorId="091136D5" wp14:editId="747139DB">
            <wp:extent cx="5943600" cy="5203825"/>
            <wp:effectExtent l="57150" t="0" r="76200" b="539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35C0F" w:rsidRDefault="00B35C0F" w:rsidP="001C7A7E">
      <w:pPr>
        <w:spacing w:after="120"/>
        <w:jc w:val="center"/>
        <w:rPr>
          <w:rFonts w:cs="Arial"/>
          <w:b/>
          <w:noProof/>
          <w:sz w:val="32"/>
          <w:szCs w:val="32"/>
          <w:lang w:eastAsia="en-GB"/>
        </w:rPr>
      </w:pPr>
    </w:p>
    <w:p w:rsidR="0098717B" w:rsidRPr="00CB2500" w:rsidRDefault="0098717B" w:rsidP="001C7A7E">
      <w:pPr>
        <w:pBdr>
          <w:bottom w:val="single" w:sz="12" w:space="1" w:color="00B050"/>
        </w:pBdr>
        <w:spacing w:after="120"/>
        <w:rPr>
          <w:rFonts w:cs="Arial"/>
          <w:b/>
          <w:sz w:val="28"/>
          <w:szCs w:val="28"/>
        </w:rPr>
      </w:pPr>
      <w:r>
        <w:rPr>
          <w:rFonts w:cs="Arial"/>
          <w:b/>
          <w:sz w:val="28"/>
          <w:szCs w:val="28"/>
        </w:rPr>
        <w:lastRenderedPageBreak/>
        <w:t>2</w:t>
      </w:r>
      <w:r w:rsidRPr="00CB2500">
        <w:rPr>
          <w:rFonts w:cs="Arial"/>
          <w:b/>
          <w:sz w:val="28"/>
          <w:szCs w:val="28"/>
        </w:rPr>
        <w:t xml:space="preserve">) </w:t>
      </w:r>
      <w:r>
        <w:rPr>
          <w:rFonts w:cs="Arial"/>
          <w:b/>
          <w:sz w:val="28"/>
          <w:szCs w:val="28"/>
        </w:rPr>
        <w:t>Skills d</w:t>
      </w:r>
      <w:r w:rsidRPr="00CB2500">
        <w:rPr>
          <w:rFonts w:cs="Arial"/>
          <w:b/>
          <w:sz w:val="28"/>
          <w:szCs w:val="28"/>
        </w:rPr>
        <w:t xml:space="preserve">eveloped through </w:t>
      </w:r>
      <w:r>
        <w:rPr>
          <w:rFonts w:cs="Arial"/>
          <w:b/>
          <w:sz w:val="28"/>
          <w:szCs w:val="28"/>
        </w:rPr>
        <w:t>group working</w:t>
      </w:r>
    </w:p>
    <w:p w:rsidR="00735906" w:rsidRDefault="00735906" w:rsidP="001C7A7E">
      <w:pPr>
        <w:spacing w:after="120"/>
        <w:rPr>
          <w:rFonts w:cs="Arial"/>
          <w:b/>
          <w:color w:val="0070C0"/>
          <w:sz w:val="28"/>
          <w:szCs w:val="28"/>
        </w:rPr>
      </w:pPr>
    </w:p>
    <w:p w:rsidR="0098717B" w:rsidRPr="00E715F7" w:rsidRDefault="0098717B" w:rsidP="001C7A7E">
      <w:pPr>
        <w:spacing w:after="120"/>
        <w:rPr>
          <w:rFonts w:cs="Arial"/>
          <w:b/>
          <w:color w:val="0070C0"/>
          <w:sz w:val="28"/>
          <w:szCs w:val="28"/>
        </w:rPr>
      </w:pPr>
      <w:r w:rsidRPr="00E715F7">
        <w:rPr>
          <w:rFonts w:cs="Arial"/>
          <w:b/>
          <w:color w:val="0070C0"/>
          <w:sz w:val="28"/>
          <w:szCs w:val="28"/>
        </w:rPr>
        <w:t xml:space="preserve"> “A team is a group of people with complementary skills who are committed to a common purpose and hold themselves mutually accountable for its achievement” (Katzenbach and Smith, 1993)</w:t>
      </w:r>
    </w:p>
    <w:p w:rsidR="0098717B" w:rsidRPr="00DF5855" w:rsidRDefault="0098717B" w:rsidP="001C7A7E">
      <w:pPr>
        <w:spacing w:after="120"/>
        <w:rPr>
          <w:rFonts w:cs="Arial"/>
          <w:sz w:val="24"/>
          <w:szCs w:val="24"/>
        </w:rPr>
      </w:pPr>
      <w:r w:rsidRPr="00DF5855">
        <w:rPr>
          <w:rFonts w:cs="Arial"/>
          <w:sz w:val="24"/>
          <w:szCs w:val="24"/>
        </w:rPr>
        <w:t xml:space="preserve">Much of the work on this module involves working in a team and performing together as a team. </w:t>
      </w:r>
      <w:r w:rsidR="000E784E">
        <w:rPr>
          <w:rFonts w:cs="Arial"/>
          <w:sz w:val="24"/>
          <w:szCs w:val="24"/>
        </w:rPr>
        <w:t>Being ‘mutually accountable’ means that all group members are jointly responsible for the achievem</w:t>
      </w:r>
      <w:r w:rsidR="008637AD">
        <w:rPr>
          <w:rFonts w:cs="Arial"/>
          <w:sz w:val="24"/>
          <w:szCs w:val="24"/>
        </w:rPr>
        <w:t>ent of the team and must all pull</w:t>
      </w:r>
      <w:r w:rsidR="000E784E">
        <w:rPr>
          <w:rFonts w:cs="Arial"/>
          <w:sz w:val="24"/>
          <w:szCs w:val="24"/>
        </w:rPr>
        <w:t xml:space="preserve"> their weight. </w:t>
      </w:r>
      <w:r w:rsidRPr="00DF5855">
        <w:rPr>
          <w:rFonts w:cs="Arial"/>
          <w:sz w:val="24"/>
          <w:szCs w:val="24"/>
        </w:rPr>
        <w:t xml:space="preserve">Some of the skills you are likely to develop </w:t>
      </w:r>
      <w:r w:rsidR="000E784E">
        <w:rPr>
          <w:rFonts w:cs="Arial"/>
          <w:sz w:val="24"/>
          <w:szCs w:val="24"/>
        </w:rPr>
        <w:t xml:space="preserve">and gain confidence in </w:t>
      </w:r>
      <w:r w:rsidRPr="00DF5855">
        <w:rPr>
          <w:rFonts w:cs="Arial"/>
          <w:sz w:val="24"/>
          <w:szCs w:val="24"/>
        </w:rPr>
        <w:t xml:space="preserve">through </w:t>
      </w:r>
      <w:r>
        <w:rPr>
          <w:rFonts w:cs="Arial"/>
          <w:sz w:val="24"/>
          <w:szCs w:val="24"/>
        </w:rPr>
        <w:t>group working include</w:t>
      </w:r>
      <w:r w:rsidRPr="00DF5855">
        <w:rPr>
          <w:rFonts w:cs="Arial"/>
          <w:sz w:val="24"/>
          <w:szCs w:val="24"/>
        </w:rPr>
        <w:t>:</w:t>
      </w:r>
    </w:p>
    <w:p w:rsidR="0098717B" w:rsidRPr="00DF5855" w:rsidRDefault="0098717B" w:rsidP="001C7A7E">
      <w:pPr>
        <w:pStyle w:val="ListParagraph"/>
        <w:numPr>
          <w:ilvl w:val="0"/>
          <w:numId w:val="14"/>
        </w:numPr>
        <w:spacing w:after="120"/>
        <w:rPr>
          <w:rFonts w:cs="Arial"/>
          <w:sz w:val="24"/>
          <w:szCs w:val="24"/>
        </w:rPr>
      </w:pPr>
      <w:r w:rsidRPr="00DF5855">
        <w:rPr>
          <w:rFonts w:cs="Arial"/>
          <w:sz w:val="24"/>
          <w:szCs w:val="24"/>
        </w:rPr>
        <w:t>Problem solving skills</w:t>
      </w:r>
    </w:p>
    <w:p w:rsidR="0098717B" w:rsidRPr="00DF5855" w:rsidRDefault="0098717B" w:rsidP="001C7A7E">
      <w:pPr>
        <w:pStyle w:val="ListParagraph"/>
        <w:numPr>
          <w:ilvl w:val="0"/>
          <w:numId w:val="14"/>
        </w:numPr>
        <w:spacing w:after="120"/>
        <w:rPr>
          <w:rFonts w:cs="Arial"/>
          <w:sz w:val="24"/>
          <w:szCs w:val="24"/>
        </w:rPr>
      </w:pPr>
      <w:r w:rsidRPr="00DF5855">
        <w:rPr>
          <w:rFonts w:cs="Arial"/>
          <w:sz w:val="24"/>
          <w:szCs w:val="24"/>
        </w:rPr>
        <w:t>Listening and negotiating skills</w:t>
      </w:r>
    </w:p>
    <w:p w:rsidR="0098717B" w:rsidRPr="00DF5855" w:rsidRDefault="0098717B" w:rsidP="001C7A7E">
      <w:pPr>
        <w:pStyle w:val="ListParagraph"/>
        <w:numPr>
          <w:ilvl w:val="0"/>
          <w:numId w:val="14"/>
        </w:numPr>
        <w:spacing w:after="120"/>
        <w:rPr>
          <w:rFonts w:cs="Arial"/>
          <w:sz w:val="24"/>
          <w:szCs w:val="24"/>
        </w:rPr>
      </w:pPr>
      <w:r w:rsidRPr="00DF5855">
        <w:rPr>
          <w:rFonts w:cs="Arial"/>
          <w:sz w:val="24"/>
          <w:szCs w:val="24"/>
        </w:rPr>
        <w:t>Communicating in a group</w:t>
      </w:r>
    </w:p>
    <w:p w:rsidR="0098717B" w:rsidRPr="00DF5855" w:rsidRDefault="0098717B" w:rsidP="001C7A7E">
      <w:pPr>
        <w:pStyle w:val="ListParagraph"/>
        <w:numPr>
          <w:ilvl w:val="0"/>
          <w:numId w:val="14"/>
        </w:numPr>
        <w:spacing w:after="120"/>
        <w:rPr>
          <w:rFonts w:cs="Arial"/>
          <w:sz w:val="24"/>
          <w:szCs w:val="24"/>
        </w:rPr>
      </w:pPr>
      <w:r w:rsidRPr="00DF5855">
        <w:rPr>
          <w:rFonts w:cs="Arial"/>
          <w:sz w:val="24"/>
          <w:szCs w:val="24"/>
        </w:rPr>
        <w:t>Communicating to a large group of people</w:t>
      </w:r>
      <w:r>
        <w:rPr>
          <w:rFonts w:cs="Arial"/>
          <w:sz w:val="24"/>
          <w:szCs w:val="24"/>
        </w:rPr>
        <w:t>, i.e. presentations and answering questions</w:t>
      </w:r>
    </w:p>
    <w:p w:rsidR="0098717B" w:rsidRPr="00DF5855" w:rsidRDefault="0098717B" w:rsidP="001C7A7E">
      <w:pPr>
        <w:pStyle w:val="ListParagraph"/>
        <w:numPr>
          <w:ilvl w:val="0"/>
          <w:numId w:val="14"/>
        </w:numPr>
        <w:spacing w:after="120"/>
        <w:rPr>
          <w:rFonts w:cs="Arial"/>
          <w:sz w:val="24"/>
          <w:szCs w:val="24"/>
        </w:rPr>
      </w:pPr>
      <w:r w:rsidRPr="00DF5855">
        <w:rPr>
          <w:rFonts w:cs="Arial"/>
          <w:sz w:val="24"/>
          <w:szCs w:val="24"/>
        </w:rPr>
        <w:t>Dealing with conflicts</w:t>
      </w:r>
    </w:p>
    <w:p w:rsidR="0098717B" w:rsidRPr="00DF5855" w:rsidRDefault="0098717B" w:rsidP="001C7A7E">
      <w:pPr>
        <w:pStyle w:val="ListParagraph"/>
        <w:numPr>
          <w:ilvl w:val="0"/>
          <w:numId w:val="14"/>
        </w:numPr>
        <w:spacing w:after="120"/>
        <w:rPr>
          <w:rFonts w:cs="Arial"/>
          <w:sz w:val="24"/>
          <w:szCs w:val="24"/>
        </w:rPr>
      </w:pPr>
      <w:r w:rsidRPr="00DF5855">
        <w:rPr>
          <w:rFonts w:cs="Arial"/>
          <w:sz w:val="24"/>
          <w:szCs w:val="24"/>
        </w:rPr>
        <w:t>Sharing responsibilities within a team</w:t>
      </w:r>
    </w:p>
    <w:p w:rsidR="0098717B" w:rsidRPr="00DF5855" w:rsidRDefault="0098717B" w:rsidP="001C7A7E">
      <w:pPr>
        <w:pStyle w:val="ListParagraph"/>
        <w:numPr>
          <w:ilvl w:val="0"/>
          <w:numId w:val="14"/>
        </w:numPr>
        <w:spacing w:after="120"/>
        <w:rPr>
          <w:rFonts w:cs="Arial"/>
          <w:sz w:val="24"/>
          <w:szCs w:val="24"/>
        </w:rPr>
      </w:pPr>
      <w:r w:rsidRPr="00DF5855">
        <w:rPr>
          <w:rFonts w:cs="Arial"/>
          <w:sz w:val="24"/>
          <w:szCs w:val="24"/>
        </w:rPr>
        <w:t xml:space="preserve">Managing a project and prioritising tasks </w:t>
      </w:r>
    </w:p>
    <w:p w:rsidR="0098717B" w:rsidRPr="00DF5855" w:rsidRDefault="0098717B" w:rsidP="001C7A7E">
      <w:pPr>
        <w:pStyle w:val="ListParagraph"/>
        <w:numPr>
          <w:ilvl w:val="0"/>
          <w:numId w:val="14"/>
        </w:numPr>
        <w:spacing w:after="120"/>
        <w:rPr>
          <w:rFonts w:cs="Arial"/>
          <w:sz w:val="24"/>
          <w:szCs w:val="24"/>
        </w:rPr>
      </w:pPr>
      <w:r w:rsidRPr="00DF5855">
        <w:rPr>
          <w:rFonts w:cs="Arial"/>
          <w:sz w:val="24"/>
          <w:szCs w:val="24"/>
        </w:rPr>
        <w:t>Leadership skills</w:t>
      </w:r>
    </w:p>
    <w:p w:rsidR="0098717B" w:rsidRPr="00DF5855" w:rsidRDefault="0098717B" w:rsidP="001C7A7E">
      <w:pPr>
        <w:pStyle w:val="ListParagraph"/>
        <w:numPr>
          <w:ilvl w:val="0"/>
          <w:numId w:val="14"/>
        </w:numPr>
        <w:spacing w:after="120"/>
        <w:rPr>
          <w:rFonts w:cs="Arial"/>
          <w:sz w:val="24"/>
          <w:szCs w:val="24"/>
        </w:rPr>
      </w:pPr>
      <w:r w:rsidRPr="00DF5855">
        <w:rPr>
          <w:rFonts w:cs="Arial"/>
          <w:sz w:val="24"/>
          <w:szCs w:val="24"/>
        </w:rPr>
        <w:t>Working in a</w:t>
      </w:r>
      <w:r w:rsidR="000E784E">
        <w:rPr>
          <w:rFonts w:cs="Arial"/>
          <w:sz w:val="24"/>
          <w:szCs w:val="24"/>
        </w:rPr>
        <w:t>n</w:t>
      </w:r>
      <w:r w:rsidRPr="00DF5855">
        <w:rPr>
          <w:rFonts w:cs="Arial"/>
          <w:sz w:val="24"/>
          <w:szCs w:val="24"/>
        </w:rPr>
        <w:t xml:space="preserve"> interdisciplinary team</w:t>
      </w:r>
    </w:p>
    <w:p w:rsidR="0098717B" w:rsidRPr="00DF5855" w:rsidRDefault="0098717B" w:rsidP="001C7A7E">
      <w:pPr>
        <w:pStyle w:val="ListParagraph"/>
        <w:numPr>
          <w:ilvl w:val="0"/>
          <w:numId w:val="14"/>
        </w:numPr>
        <w:spacing w:after="120"/>
        <w:rPr>
          <w:rFonts w:cs="Arial"/>
          <w:sz w:val="24"/>
          <w:szCs w:val="24"/>
        </w:rPr>
      </w:pPr>
      <w:r w:rsidRPr="00DF5855">
        <w:rPr>
          <w:rFonts w:cs="Arial"/>
          <w:sz w:val="24"/>
          <w:szCs w:val="24"/>
        </w:rPr>
        <w:t>Working in an international team</w:t>
      </w:r>
    </w:p>
    <w:p w:rsidR="0098717B" w:rsidRDefault="0098717B" w:rsidP="001C7A7E">
      <w:pPr>
        <w:pStyle w:val="ListParagraph"/>
        <w:numPr>
          <w:ilvl w:val="0"/>
          <w:numId w:val="14"/>
        </w:numPr>
        <w:spacing w:after="120"/>
        <w:rPr>
          <w:rFonts w:cs="Arial"/>
          <w:sz w:val="24"/>
          <w:szCs w:val="24"/>
        </w:rPr>
      </w:pPr>
      <w:r w:rsidRPr="00DF5855">
        <w:rPr>
          <w:rFonts w:cs="Arial"/>
          <w:sz w:val="24"/>
          <w:szCs w:val="24"/>
        </w:rPr>
        <w:t>Creative and entrepreneurial thinking</w:t>
      </w:r>
    </w:p>
    <w:p w:rsidR="00CF1F5E" w:rsidRDefault="00CF1F5E" w:rsidP="001C7A7E">
      <w:pPr>
        <w:spacing w:after="120"/>
        <w:rPr>
          <w:rFonts w:cs="Arial"/>
          <w:sz w:val="24"/>
          <w:szCs w:val="24"/>
        </w:rPr>
      </w:pPr>
    </w:p>
    <w:p w:rsidR="00CF1F5E" w:rsidRPr="008B2BCA" w:rsidRDefault="00CF1F5E" w:rsidP="001C7A7E">
      <w:pPr>
        <w:pBdr>
          <w:bottom w:val="single" w:sz="12" w:space="1" w:color="00B050"/>
        </w:pBdr>
        <w:spacing w:after="120"/>
        <w:rPr>
          <w:rFonts w:cs="Arial"/>
          <w:b/>
          <w:sz w:val="28"/>
          <w:szCs w:val="28"/>
        </w:rPr>
      </w:pPr>
      <w:r>
        <w:rPr>
          <w:rFonts w:cs="Arial"/>
          <w:b/>
          <w:sz w:val="28"/>
          <w:szCs w:val="28"/>
        </w:rPr>
        <w:t>3</w:t>
      </w:r>
      <w:r w:rsidRPr="008B2BCA">
        <w:rPr>
          <w:rFonts w:cs="Arial"/>
          <w:b/>
          <w:sz w:val="28"/>
          <w:szCs w:val="28"/>
        </w:rPr>
        <w:t xml:space="preserve">) </w:t>
      </w:r>
      <w:r>
        <w:rPr>
          <w:rFonts w:cs="Arial"/>
          <w:b/>
          <w:sz w:val="28"/>
          <w:szCs w:val="28"/>
        </w:rPr>
        <w:t>Team decision m</w:t>
      </w:r>
      <w:r w:rsidRPr="008B2BCA">
        <w:rPr>
          <w:rFonts w:cs="Arial"/>
          <w:b/>
          <w:sz w:val="28"/>
          <w:szCs w:val="28"/>
        </w:rPr>
        <w:t>aking</w:t>
      </w:r>
      <w:r>
        <w:rPr>
          <w:rFonts w:cs="Arial"/>
          <w:b/>
          <w:sz w:val="28"/>
          <w:szCs w:val="28"/>
        </w:rPr>
        <w:t xml:space="preserve"> </w:t>
      </w:r>
    </w:p>
    <w:p w:rsidR="00CF1F5E" w:rsidRDefault="00CF1F5E" w:rsidP="001C7A7E">
      <w:pPr>
        <w:spacing w:after="120"/>
        <w:rPr>
          <w:rFonts w:cs="Arial"/>
          <w:sz w:val="24"/>
          <w:szCs w:val="24"/>
        </w:rPr>
      </w:pPr>
      <w:r w:rsidRPr="008B2BCA">
        <w:rPr>
          <w:rFonts w:cs="Arial"/>
          <w:sz w:val="24"/>
          <w:szCs w:val="24"/>
        </w:rPr>
        <w:t>Team decision-making is a</w:t>
      </w:r>
      <w:r w:rsidRPr="00DF5855">
        <w:rPr>
          <w:rFonts w:cs="Arial"/>
          <w:sz w:val="24"/>
          <w:szCs w:val="24"/>
        </w:rPr>
        <w:t xml:space="preserve"> complex process which is underpinned by </w:t>
      </w:r>
      <w:r>
        <w:rPr>
          <w:rFonts w:cs="Arial"/>
          <w:sz w:val="24"/>
          <w:szCs w:val="24"/>
        </w:rPr>
        <w:t>group discussions, questioning and pulling</w:t>
      </w:r>
      <w:r w:rsidRPr="00DF5855">
        <w:rPr>
          <w:rFonts w:cs="Arial"/>
          <w:sz w:val="24"/>
          <w:szCs w:val="24"/>
        </w:rPr>
        <w:t xml:space="preserve"> together </w:t>
      </w:r>
      <w:r>
        <w:rPr>
          <w:rFonts w:cs="Arial"/>
          <w:sz w:val="24"/>
          <w:szCs w:val="24"/>
        </w:rPr>
        <w:t xml:space="preserve">evidence to support </w:t>
      </w:r>
      <w:r w:rsidRPr="00DF5855">
        <w:rPr>
          <w:rFonts w:cs="Arial"/>
          <w:sz w:val="24"/>
          <w:szCs w:val="24"/>
        </w:rPr>
        <w:t>decision</w:t>
      </w:r>
      <w:r>
        <w:rPr>
          <w:rFonts w:cs="Arial"/>
          <w:sz w:val="24"/>
          <w:szCs w:val="24"/>
        </w:rPr>
        <w:t>s</w:t>
      </w:r>
      <w:r w:rsidRPr="00DF5855">
        <w:rPr>
          <w:rFonts w:cs="Arial"/>
          <w:sz w:val="24"/>
          <w:szCs w:val="24"/>
        </w:rPr>
        <w:t xml:space="preserve">. During your group work projects you may wish to consult the following criteria when making decisions as a group or choosing between </w:t>
      </w:r>
      <w:r>
        <w:rPr>
          <w:rFonts w:cs="Arial"/>
          <w:sz w:val="24"/>
          <w:szCs w:val="24"/>
        </w:rPr>
        <w:t xml:space="preserve">different </w:t>
      </w:r>
      <w:r w:rsidRPr="00DF5855">
        <w:rPr>
          <w:rFonts w:cs="Arial"/>
          <w:sz w:val="24"/>
          <w:szCs w:val="24"/>
        </w:rPr>
        <w:t xml:space="preserve">options and ideas. </w:t>
      </w:r>
    </w:p>
    <w:p w:rsidR="00CF1F5E" w:rsidRDefault="00CF1F5E" w:rsidP="001C7A7E">
      <w:pPr>
        <w:pStyle w:val="ListParagraph"/>
        <w:numPr>
          <w:ilvl w:val="0"/>
          <w:numId w:val="23"/>
        </w:numPr>
        <w:spacing w:after="120"/>
        <w:rPr>
          <w:rFonts w:cs="Arial"/>
          <w:sz w:val="24"/>
          <w:szCs w:val="24"/>
        </w:rPr>
      </w:pPr>
      <w:r w:rsidRPr="008B2BCA">
        <w:rPr>
          <w:rFonts w:cs="Arial"/>
          <w:sz w:val="24"/>
          <w:szCs w:val="24"/>
        </w:rPr>
        <w:t xml:space="preserve">Weigh up </w:t>
      </w:r>
      <w:r>
        <w:rPr>
          <w:rFonts w:cs="Arial"/>
          <w:sz w:val="24"/>
          <w:szCs w:val="24"/>
        </w:rPr>
        <w:t xml:space="preserve">the </w:t>
      </w:r>
      <w:r w:rsidRPr="008B2BCA">
        <w:rPr>
          <w:rFonts w:cs="Arial"/>
          <w:sz w:val="24"/>
          <w:szCs w:val="24"/>
        </w:rPr>
        <w:t>advantages and disadvantages of each option</w:t>
      </w:r>
    </w:p>
    <w:p w:rsidR="00CF1F5E" w:rsidRPr="008B2BCA" w:rsidRDefault="00CF1F5E" w:rsidP="001C7A7E">
      <w:pPr>
        <w:pStyle w:val="ListParagraph"/>
        <w:numPr>
          <w:ilvl w:val="0"/>
          <w:numId w:val="23"/>
        </w:numPr>
        <w:spacing w:after="120"/>
        <w:rPr>
          <w:rFonts w:cs="Arial"/>
          <w:sz w:val="24"/>
          <w:szCs w:val="24"/>
        </w:rPr>
      </w:pPr>
      <w:r w:rsidRPr="008B2BCA">
        <w:rPr>
          <w:rFonts w:cs="Arial"/>
          <w:sz w:val="24"/>
          <w:szCs w:val="24"/>
        </w:rPr>
        <w:t>Think about previous similar decisions and the results which occurred</w:t>
      </w:r>
    </w:p>
    <w:p w:rsidR="00CF1F5E" w:rsidRDefault="00CF1F5E" w:rsidP="001C7A7E">
      <w:pPr>
        <w:pStyle w:val="ListParagraph"/>
        <w:numPr>
          <w:ilvl w:val="0"/>
          <w:numId w:val="23"/>
        </w:numPr>
        <w:spacing w:after="120"/>
        <w:rPr>
          <w:rFonts w:cs="Arial"/>
          <w:sz w:val="24"/>
          <w:szCs w:val="24"/>
        </w:rPr>
      </w:pPr>
      <w:r w:rsidRPr="008B2BCA">
        <w:rPr>
          <w:rFonts w:cs="Arial"/>
          <w:sz w:val="24"/>
          <w:szCs w:val="24"/>
        </w:rPr>
        <w:t>Consider what resources will be needed and what is feasible</w:t>
      </w:r>
    </w:p>
    <w:p w:rsidR="000E784E" w:rsidRDefault="000E784E" w:rsidP="001C7A7E">
      <w:pPr>
        <w:pStyle w:val="ListParagraph"/>
        <w:numPr>
          <w:ilvl w:val="0"/>
          <w:numId w:val="23"/>
        </w:numPr>
        <w:spacing w:after="120"/>
        <w:rPr>
          <w:rFonts w:cs="Arial"/>
          <w:sz w:val="24"/>
          <w:szCs w:val="24"/>
        </w:rPr>
      </w:pPr>
      <w:r>
        <w:rPr>
          <w:rFonts w:cs="Arial"/>
          <w:sz w:val="24"/>
          <w:szCs w:val="24"/>
        </w:rPr>
        <w:t>Consider what is being required of your group – are you answering the question</w:t>
      </w:r>
      <w:r w:rsidR="00AD0FA1">
        <w:rPr>
          <w:rFonts w:cs="Arial"/>
          <w:sz w:val="24"/>
          <w:szCs w:val="24"/>
        </w:rPr>
        <w:t xml:space="preserve"> that has been asked</w:t>
      </w:r>
      <w:r w:rsidR="008637AD">
        <w:rPr>
          <w:rFonts w:cs="Arial"/>
          <w:sz w:val="24"/>
          <w:szCs w:val="24"/>
        </w:rPr>
        <w:t xml:space="preserve"> and fulfilling the task that has been set?</w:t>
      </w:r>
    </w:p>
    <w:p w:rsidR="00CF1F5E" w:rsidRDefault="00CF1F5E" w:rsidP="001C7A7E">
      <w:pPr>
        <w:pStyle w:val="ListParagraph"/>
        <w:numPr>
          <w:ilvl w:val="0"/>
          <w:numId w:val="23"/>
        </w:numPr>
        <w:spacing w:after="120"/>
        <w:rPr>
          <w:rFonts w:cs="Arial"/>
          <w:sz w:val="24"/>
          <w:szCs w:val="24"/>
        </w:rPr>
      </w:pPr>
      <w:r w:rsidRPr="008B2BCA">
        <w:rPr>
          <w:rFonts w:cs="Arial"/>
          <w:sz w:val="24"/>
          <w:szCs w:val="24"/>
        </w:rPr>
        <w:t xml:space="preserve">Consider what criteria </w:t>
      </w:r>
      <w:r w:rsidR="000E784E">
        <w:rPr>
          <w:rFonts w:cs="Arial"/>
          <w:sz w:val="24"/>
          <w:szCs w:val="24"/>
        </w:rPr>
        <w:t>you will</w:t>
      </w:r>
      <w:r>
        <w:rPr>
          <w:rFonts w:cs="Arial"/>
          <w:sz w:val="24"/>
          <w:szCs w:val="24"/>
        </w:rPr>
        <w:t xml:space="preserve"> be judged/marked upon</w:t>
      </w:r>
    </w:p>
    <w:p w:rsidR="000E784E" w:rsidRDefault="000E784E" w:rsidP="001C7A7E">
      <w:pPr>
        <w:pStyle w:val="ListParagraph"/>
        <w:numPr>
          <w:ilvl w:val="0"/>
          <w:numId w:val="23"/>
        </w:numPr>
        <w:spacing w:after="120"/>
        <w:rPr>
          <w:rFonts w:cs="Arial"/>
          <w:sz w:val="24"/>
          <w:szCs w:val="24"/>
        </w:rPr>
      </w:pPr>
      <w:r>
        <w:rPr>
          <w:rFonts w:cs="Arial"/>
          <w:sz w:val="24"/>
          <w:szCs w:val="24"/>
        </w:rPr>
        <w:t>Can you all agree?</w:t>
      </w:r>
    </w:p>
    <w:p w:rsidR="000E784E" w:rsidRPr="000E784E" w:rsidRDefault="000E784E" w:rsidP="001C7A7E">
      <w:pPr>
        <w:pStyle w:val="ListParagraph"/>
        <w:numPr>
          <w:ilvl w:val="0"/>
          <w:numId w:val="23"/>
        </w:numPr>
        <w:spacing w:after="120"/>
        <w:rPr>
          <w:rFonts w:cs="Arial"/>
          <w:sz w:val="24"/>
          <w:szCs w:val="24"/>
        </w:rPr>
      </w:pPr>
      <w:r>
        <w:rPr>
          <w:rFonts w:cs="Arial"/>
          <w:sz w:val="24"/>
          <w:szCs w:val="24"/>
        </w:rPr>
        <w:t>Have you all listened to all opinions and weighed these up?</w:t>
      </w:r>
    </w:p>
    <w:p w:rsidR="00CF1F5E" w:rsidRPr="00CF1F5E" w:rsidRDefault="00CF1F5E" w:rsidP="001C7A7E">
      <w:pPr>
        <w:spacing w:after="120"/>
        <w:rPr>
          <w:rFonts w:cs="Arial"/>
          <w:sz w:val="24"/>
          <w:szCs w:val="24"/>
        </w:rPr>
      </w:pPr>
    </w:p>
    <w:p w:rsidR="0098717B" w:rsidRDefault="0098717B" w:rsidP="001C7A7E">
      <w:pPr>
        <w:spacing w:after="120"/>
        <w:rPr>
          <w:rFonts w:cs="Arial"/>
          <w:b/>
          <w:sz w:val="28"/>
          <w:szCs w:val="28"/>
        </w:rPr>
      </w:pPr>
    </w:p>
    <w:p w:rsidR="0098717B" w:rsidRPr="00E06C5D" w:rsidRDefault="00CF1F5E" w:rsidP="001C7A7E">
      <w:pPr>
        <w:pBdr>
          <w:bottom w:val="single" w:sz="12" w:space="1" w:color="00B050"/>
        </w:pBdr>
        <w:spacing w:after="120"/>
        <w:rPr>
          <w:rFonts w:cs="Arial"/>
          <w:b/>
          <w:sz w:val="28"/>
          <w:szCs w:val="28"/>
        </w:rPr>
      </w:pPr>
      <w:r>
        <w:rPr>
          <w:rFonts w:cs="Arial"/>
          <w:b/>
          <w:sz w:val="28"/>
          <w:szCs w:val="28"/>
        </w:rPr>
        <w:lastRenderedPageBreak/>
        <w:t>4</w:t>
      </w:r>
      <w:r w:rsidR="0098717B" w:rsidRPr="00E06C5D">
        <w:rPr>
          <w:rFonts w:cs="Arial"/>
          <w:b/>
          <w:sz w:val="28"/>
          <w:szCs w:val="28"/>
        </w:rPr>
        <w:t xml:space="preserve">) </w:t>
      </w:r>
      <w:r w:rsidR="0098717B">
        <w:rPr>
          <w:rFonts w:cs="Arial"/>
          <w:b/>
          <w:sz w:val="28"/>
          <w:szCs w:val="28"/>
        </w:rPr>
        <w:t>Setting ground rules for t</w:t>
      </w:r>
      <w:r w:rsidR="0098717B" w:rsidRPr="00E06C5D">
        <w:rPr>
          <w:rFonts w:cs="Arial"/>
          <w:b/>
          <w:sz w:val="28"/>
          <w:szCs w:val="28"/>
        </w:rPr>
        <w:t>eamwork</w:t>
      </w:r>
    </w:p>
    <w:p w:rsidR="0098717B" w:rsidRPr="00B40538" w:rsidRDefault="0098717B" w:rsidP="001C7A7E">
      <w:pPr>
        <w:spacing w:after="120"/>
        <w:rPr>
          <w:rFonts w:cs="Arial"/>
          <w:b/>
          <w:i/>
          <w:sz w:val="28"/>
          <w:szCs w:val="28"/>
        </w:rPr>
      </w:pPr>
      <w:r w:rsidRPr="00B40538">
        <w:rPr>
          <w:rFonts w:cs="Arial"/>
          <w:b/>
          <w:i/>
          <w:sz w:val="28"/>
          <w:szCs w:val="28"/>
        </w:rPr>
        <w:t>Exercise</w:t>
      </w:r>
      <w:r>
        <w:rPr>
          <w:rFonts w:cs="Arial"/>
          <w:b/>
          <w:i/>
          <w:sz w:val="28"/>
          <w:szCs w:val="28"/>
        </w:rPr>
        <w:t xml:space="preserve"> A</w:t>
      </w:r>
      <w:r w:rsidR="009F682C">
        <w:rPr>
          <w:rFonts w:cs="Arial"/>
          <w:b/>
          <w:i/>
          <w:sz w:val="28"/>
          <w:szCs w:val="28"/>
        </w:rPr>
        <w:t xml:space="preserve"> – Ground r</w:t>
      </w:r>
      <w:r w:rsidRPr="00B40538">
        <w:rPr>
          <w:rFonts w:cs="Arial"/>
          <w:b/>
          <w:i/>
          <w:sz w:val="28"/>
          <w:szCs w:val="28"/>
        </w:rPr>
        <w:t>ules</w:t>
      </w:r>
    </w:p>
    <w:p w:rsidR="0098717B" w:rsidRDefault="0098717B" w:rsidP="001C7A7E">
      <w:pPr>
        <w:spacing w:after="120"/>
        <w:rPr>
          <w:rFonts w:cs="Arial"/>
          <w:sz w:val="24"/>
          <w:szCs w:val="24"/>
        </w:rPr>
      </w:pPr>
      <w:r>
        <w:rPr>
          <w:rFonts w:cs="Arial"/>
          <w:sz w:val="24"/>
          <w:szCs w:val="24"/>
        </w:rPr>
        <w:t>Consider your</w:t>
      </w:r>
      <w:r w:rsidRPr="00DF5855">
        <w:rPr>
          <w:rFonts w:cs="Arial"/>
          <w:sz w:val="24"/>
          <w:szCs w:val="24"/>
        </w:rPr>
        <w:t xml:space="preserve"> experience of working in a team and what ground rules </w:t>
      </w:r>
      <w:r>
        <w:rPr>
          <w:rFonts w:cs="Arial"/>
          <w:sz w:val="24"/>
          <w:szCs w:val="24"/>
        </w:rPr>
        <w:t>you</w:t>
      </w:r>
      <w:r w:rsidRPr="00DF5855">
        <w:rPr>
          <w:rFonts w:cs="Arial"/>
          <w:sz w:val="24"/>
          <w:szCs w:val="24"/>
        </w:rPr>
        <w:t xml:space="preserve"> think should be put in place in order to promote appropriate behaviour and attitude</w:t>
      </w:r>
      <w:r>
        <w:rPr>
          <w:rFonts w:cs="Arial"/>
          <w:sz w:val="24"/>
          <w:szCs w:val="24"/>
        </w:rPr>
        <w:t>s</w:t>
      </w:r>
      <w:r w:rsidRPr="00DF5855">
        <w:rPr>
          <w:rFonts w:cs="Arial"/>
          <w:sz w:val="24"/>
          <w:szCs w:val="24"/>
        </w:rPr>
        <w:t xml:space="preserve"> towards group roles and responsibilities. Each group should agree upon at least 5 ground rules for their team:</w:t>
      </w:r>
    </w:p>
    <w:p w:rsidR="00735906" w:rsidRPr="00DF5855" w:rsidRDefault="00735906" w:rsidP="001C7A7E">
      <w:pPr>
        <w:spacing w:after="120"/>
        <w:rPr>
          <w:rFonts w:cs="Arial"/>
          <w:sz w:val="24"/>
          <w:szCs w:val="24"/>
        </w:rPr>
      </w:pPr>
    </w:p>
    <w:p w:rsidR="0098717B" w:rsidRDefault="0098717B" w:rsidP="001C7A7E">
      <w:pPr>
        <w:spacing w:after="120"/>
        <w:rPr>
          <w:rFonts w:cs="Arial"/>
          <w:sz w:val="24"/>
          <w:szCs w:val="24"/>
        </w:rPr>
      </w:pPr>
      <w:r w:rsidRPr="00DF5855">
        <w:rPr>
          <w:rFonts w:cs="Arial"/>
          <w:sz w:val="24"/>
          <w:szCs w:val="24"/>
        </w:rPr>
        <w:t>1.</w:t>
      </w:r>
    </w:p>
    <w:p w:rsidR="0098717B" w:rsidRPr="00DF5855" w:rsidRDefault="0098717B" w:rsidP="001C7A7E">
      <w:pPr>
        <w:spacing w:after="120"/>
        <w:rPr>
          <w:rFonts w:cs="Arial"/>
          <w:sz w:val="24"/>
          <w:szCs w:val="24"/>
        </w:rPr>
      </w:pPr>
    </w:p>
    <w:p w:rsidR="0098717B" w:rsidRDefault="0098717B" w:rsidP="001C7A7E">
      <w:pPr>
        <w:spacing w:after="120"/>
        <w:rPr>
          <w:rFonts w:cs="Arial"/>
          <w:sz w:val="24"/>
          <w:szCs w:val="24"/>
        </w:rPr>
      </w:pPr>
      <w:r w:rsidRPr="00DF5855">
        <w:rPr>
          <w:rFonts w:cs="Arial"/>
          <w:sz w:val="24"/>
          <w:szCs w:val="24"/>
        </w:rPr>
        <w:t>2.</w:t>
      </w:r>
    </w:p>
    <w:p w:rsidR="0098717B" w:rsidRPr="00DF5855" w:rsidRDefault="0098717B" w:rsidP="001C7A7E">
      <w:pPr>
        <w:spacing w:after="120"/>
        <w:rPr>
          <w:rFonts w:cs="Arial"/>
          <w:sz w:val="24"/>
          <w:szCs w:val="24"/>
        </w:rPr>
      </w:pPr>
    </w:p>
    <w:p w:rsidR="0098717B" w:rsidRDefault="0098717B" w:rsidP="001C7A7E">
      <w:pPr>
        <w:spacing w:after="120"/>
        <w:rPr>
          <w:rFonts w:cs="Arial"/>
          <w:sz w:val="24"/>
          <w:szCs w:val="24"/>
        </w:rPr>
      </w:pPr>
      <w:r w:rsidRPr="00DF5855">
        <w:rPr>
          <w:rFonts w:cs="Arial"/>
          <w:sz w:val="24"/>
          <w:szCs w:val="24"/>
        </w:rPr>
        <w:t>3.</w:t>
      </w:r>
    </w:p>
    <w:p w:rsidR="0098717B" w:rsidRPr="00DF5855" w:rsidRDefault="0098717B" w:rsidP="001C7A7E">
      <w:pPr>
        <w:spacing w:after="120"/>
        <w:rPr>
          <w:rFonts w:cs="Arial"/>
          <w:sz w:val="24"/>
          <w:szCs w:val="24"/>
        </w:rPr>
      </w:pPr>
    </w:p>
    <w:p w:rsidR="0098717B" w:rsidRDefault="0098717B" w:rsidP="001C7A7E">
      <w:pPr>
        <w:spacing w:after="120"/>
        <w:rPr>
          <w:rFonts w:cs="Arial"/>
          <w:sz w:val="24"/>
          <w:szCs w:val="24"/>
        </w:rPr>
      </w:pPr>
      <w:r w:rsidRPr="00DF5855">
        <w:rPr>
          <w:rFonts w:cs="Arial"/>
          <w:sz w:val="24"/>
          <w:szCs w:val="24"/>
        </w:rPr>
        <w:t>4.</w:t>
      </w:r>
    </w:p>
    <w:p w:rsidR="0098717B" w:rsidRPr="00DF5855" w:rsidRDefault="0098717B" w:rsidP="001C7A7E">
      <w:pPr>
        <w:spacing w:after="120"/>
        <w:rPr>
          <w:rFonts w:cs="Arial"/>
          <w:sz w:val="24"/>
          <w:szCs w:val="24"/>
        </w:rPr>
      </w:pPr>
    </w:p>
    <w:p w:rsidR="0098717B" w:rsidRDefault="0098717B" w:rsidP="001C7A7E">
      <w:pPr>
        <w:spacing w:after="120"/>
        <w:rPr>
          <w:rFonts w:cs="Arial"/>
          <w:sz w:val="24"/>
          <w:szCs w:val="24"/>
        </w:rPr>
      </w:pPr>
      <w:r w:rsidRPr="00DF5855">
        <w:rPr>
          <w:rFonts w:cs="Arial"/>
          <w:sz w:val="24"/>
          <w:szCs w:val="24"/>
        </w:rPr>
        <w:t>5.</w:t>
      </w:r>
    </w:p>
    <w:p w:rsidR="0098717B" w:rsidRPr="00DF5855" w:rsidRDefault="0098717B" w:rsidP="001C7A7E">
      <w:pPr>
        <w:spacing w:after="120"/>
        <w:rPr>
          <w:rFonts w:cs="Arial"/>
          <w:sz w:val="24"/>
          <w:szCs w:val="24"/>
        </w:rPr>
      </w:pPr>
    </w:p>
    <w:p w:rsidR="0098717B" w:rsidRDefault="0098717B" w:rsidP="001C7A7E">
      <w:pPr>
        <w:spacing w:after="120"/>
        <w:rPr>
          <w:rFonts w:cs="Arial"/>
          <w:sz w:val="24"/>
          <w:szCs w:val="24"/>
        </w:rPr>
      </w:pPr>
      <w:r w:rsidRPr="00DF5855">
        <w:rPr>
          <w:rFonts w:cs="Arial"/>
          <w:sz w:val="24"/>
          <w:szCs w:val="24"/>
        </w:rPr>
        <w:t>6.</w:t>
      </w:r>
    </w:p>
    <w:p w:rsidR="0098717B" w:rsidRPr="00DF5855" w:rsidRDefault="0098717B" w:rsidP="001C7A7E">
      <w:pPr>
        <w:spacing w:after="120"/>
        <w:rPr>
          <w:rFonts w:cs="Arial"/>
          <w:sz w:val="24"/>
          <w:szCs w:val="24"/>
        </w:rPr>
      </w:pPr>
    </w:p>
    <w:p w:rsidR="0098717B" w:rsidRDefault="0098717B" w:rsidP="001C7A7E">
      <w:pPr>
        <w:spacing w:after="120"/>
        <w:rPr>
          <w:rFonts w:cs="Arial"/>
          <w:sz w:val="24"/>
          <w:szCs w:val="24"/>
        </w:rPr>
      </w:pPr>
      <w:r w:rsidRPr="00DF5855">
        <w:rPr>
          <w:rFonts w:cs="Arial"/>
          <w:sz w:val="24"/>
          <w:szCs w:val="24"/>
        </w:rPr>
        <w:t>7.</w:t>
      </w:r>
    </w:p>
    <w:p w:rsidR="0098717B" w:rsidRPr="00DF5855" w:rsidRDefault="0098717B" w:rsidP="001C7A7E">
      <w:pPr>
        <w:spacing w:after="120"/>
        <w:rPr>
          <w:rFonts w:cs="Arial"/>
          <w:sz w:val="24"/>
          <w:szCs w:val="24"/>
        </w:rPr>
      </w:pPr>
    </w:p>
    <w:p w:rsidR="0098717B" w:rsidRPr="00DF5855" w:rsidRDefault="0098717B" w:rsidP="001C7A7E">
      <w:pPr>
        <w:spacing w:after="120"/>
        <w:rPr>
          <w:rFonts w:cs="Arial"/>
          <w:sz w:val="24"/>
          <w:szCs w:val="24"/>
        </w:rPr>
      </w:pPr>
      <w:r w:rsidRPr="00DF5855">
        <w:rPr>
          <w:rFonts w:cs="Arial"/>
          <w:sz w:val="24"/>
          <w:szCs w:val="24"/>
        </w:rPr>
        <w:t xml:space="preserve">Ground rules </w:t>
      </w:r>
      <w:r w:rsidR="008637AD">
        <w:rPr>
          <w:rFonts w:cs="Arial"/>
          <w:sz w:val="24"/>
          <w:szCs w:val="24"/>
        </w:rPr>
        <w:t xml:space="preserve">for teamwork </w:t>
      </w:r>
      <w:r w:rsidRPr="00DF5855">
        <w:rPr>
          <w:rFonts w:cs="Arial"/>
          <w:sz w:val="24"/>
          <w:szCs w:val="24"/>
        </w:rPr>
        <w:t>generally fall into three main categories:</w:t>
      </w:r>
    </w:p>
    <w:p w:rsidR="0098717B" w:rsidRPr="00B40538" w:rsidRDefault="0098717B" w:rsidP="001C7A7E">
      <w:pPr>
        <w:pStyle w:val="ListParagraph"/>
        <w:numPr>
          <w:ilvl w:val="0"/>
          <w:numId w:val="16"/>
        </w:numPr>
        <w:spacing w:after="120"/>
        <w:rPr>
          <w:rFonts w:cs="Arial"/>
          <w:sz w:val="24"/>
          <w:szCs w:val="24"/>
        </w:rPr>
      </w:pPr>
      <w:r w:rsidRPr="00E715F7">
        <w:rPr>
          <w:rFonts w:cs="Arial"/>
          <w:b/>
          <w:color w:val="0070C0"/>
          <w:sz w:val="24"/>
          <w:szCs w:val="24"/>
        </w:rPr>
        <w:t>Team culture</w:t>
      </w:r>
      <w:r w:rsidRPr="00B40538">
        <w:rPr>
          <w:rFonts w:cs="Arial"/>
          <w:sz w:val="24"/>
          <w:szCs w:val="24"/>
        </w:rPr>
        <w:t xml:space="preserve"> - this category deals with </w:t>
      </w:r>
      <w:r>
        <w:rPr>
          <w:rFonts w:cs="Arial"/>
          <w:sz w:val="24"/>
          <w:szCs w:val="24"/>
        </w:rPr>
        <w:t>promoting a</w:t>
      </w:r>
      <w:r w:rsidRPr="00B40538">
        <w:rPr>
          <w:rFonts w:cs="Arial"/>
          <w:sz w:val="24"/>
          <w:szCs w:val="24"/>
        </w:rPr>
        <w:t xml:space="preserve">n environment </w:t>
      </w:r>
      <w:r>
        <w:rPr>
          <w:rFonts w:cs="Arial"/>
          <w:sz w:val="24"/>
          <w:szCs w:val="24"/>
        </w:rPr>
        <w:t xml:space="preserve">within the group which is </w:t>
      </w:r>
      <w:r w:rsidRPr="00B40538">
        <w:rPr>
          <w:rFonts w:cs="Arial"/>
          <w:sz w:val="24"/>
          <w:szCs w:val="24"/>
        </w:rPr>
        <w:t>beneficial to team working</w:t>
      </w:r>
      <w:r>
        <w:rPr>
          <w:rFonts w:cs="Arial"/>
          <w:sz w:val="24"/>
          <w:szCs w:val="24"/>
        </w:rPr>
        <w:t>, e.g. everybody is given the chance to speak, or everyone’s opinions are taken on board.</w:t>
      </w:r>
    </w:p>
    <w:p w:rsidR="0098717B" w:rsidRPr="0098717B" w:rsidRDefault="0098717B" w:rsidP="001C7A7E">
      <w:pPr>
        <w:pStyle w:val="ListParagraph"/>
        <w:numPr>
          <w:ilvl w:val="0"/>
          <w:numId w:val="16"/>
        </w:numPr>
        <w:spacing w:after="120"/>
        <w:rPr>
          <w:rFonts w:cs="Arial"/>
          <w:sz w:val="24"/>
          <w:szCs w:val="24"/>
        </w:rPr>
      </w:pPr>
      <w:r w:rsidRPr="00144760">
        <w:rPr>
          <w:rFonts w:cs="Arial"/>
          <w:b/>
          <w:color w:val="0070C0"/>
          <w:sz w:val="24"/>
          <w:szCs w:val="24"/>
        </w:rPr>
        <w:t>Team member responsibilities</w:t>
      </w:r>
      <w:r w:rsidRPr="00B40538">
        <w:rPr>
          <w:rFonts w:cs="Arial"/>
          <w:sz w:val="24"/>
          <w:szCs w:val="24"/>
        </w:rPr>
        <w:t xml:space="preserve"> - this category deals with an individ</w:t>
      </w:r>
      <w:r>
        <w:rPr>
          <w:rFonts w:cs="Arial"/>
          <w:sz w:val="24"/>
          <w:szCs w:val="24"/>
        </w:rPr>
        <w:t xml:space="preserve">ual's behaviour within the team, e.g. team members must strive to always be on time and turn up to all meetings, </w:t>
      </w:r>
      <w:r w:rsidRPr="0098717B">
        <w:rPr>
          <w:rFonts w:cs="Arial"/>
          <w:sz w:val="24"/>
          <w:szCs w:val="24"/>
        </w:rPr>
        <w:t xml:space="preserve">or </w:t>
      </w:r>
      <w:r>
        <w:rPr>
          <w:rFonts w:cs="Arial"/>
          <w:sz w:val="24"/>
          <w:szCs w:val="24"/>
        </w:rPr>
        <w:t xml:space="preserve">team members should </w:t>
      </w:r>
      <w:r w:rsidRPr="0098717B">
        <w:rPr>
          <w:rFonts w:cs="Arial"/>
          <w:sz w:val="24"/>
          <w:szCs w:val="24"/>
        </w:rPr>
        <w:t>let the group know in advance if they will be unable to make a meeting.</w:t>
      </w:r>
    </w:p>
    <w:p w:rsidR="0098717B" w:rsidRDefault="0098717B" w:rsidP="001C7A7E">
      <w:pPr>
        <w:pStyle w:val="ListParagraph"/>
        <w:numPr>
          <w:ilvl w:val="0"/>
          <w:numId w:val="16"/>
        </w:numPr>
        <w:spacing w:after="120"/>
        <w:rPr>
          <w:rFonts w:cs="Arial"/>
          <w:sz w:val="24"/>
          <w:szCs w:val="24"/>
        </w:rPr>
      </w:pPr>
      <w:r w:rsidRPr="00144760">
        <w:rPr>
          <w:rFonts w:cs="Arial"/>
          <w:b/>
          <w:color w:val="0070C0"/>
          <w:sz w:val="24"/>
          <w:szCs w:val="24"/>
        </w:rPr>
        <w:t>Team organisation</w:t>
      </w:r>
      <w:r w:rsidRPr="00B40538">
        <w:rPr>
          <w:rFonts w:cs="Arial"/>
          <w:sz w:val="24"/>
          <w:szCs w:val="24"/>
        </w:rPr>
        <w:t xml:space="preserve"> - this category deals with generic management activities which should underpin </w:t>
      </w:r>
      <w:r>
        <w:rPr>
          <w:rFonts w:cs="Arial"/>
          <w:sz w:val="24"/>
          <w:szCs w:val="24"/>
        </w:rPr>
        <w:t>the work of any successful team, e.g. the group must keep regular minutes of meetings and type up all agreed actions and responsibilities, or e</w:t>
      </w:r>
      <w:r w:rsidRPr="0098717B">
        <w:rPr>
          <w:rFonts w:cs="Arial"/>
          <w:sz w:val="24"/>
          <w:szCs w:val="24"/>
        </w:rPr>
        <w:t>verybody must check their emails/Facebook at least daily</w:t>
      </w:r>
    </w:p>
    <w:p w:rsidR="001C7A7E" w:rsidRDefault="001C7A7E" w:rsidP="001C7A7E">
      <w:pPr>
        <w:spacing w:after="120"/>
        <w:rPr>
          <w:rFonts w:cs="Arial"/>
          <w:sz w:val="24"/>
          <w:szCs w:val="24"/>
        </w:rPr>
      </w:pPr>
    </w:p>
    <w:p w:rsidR="001C7A7E" w:rsidRDefault="001C7A7E" w:rsidP="001C7A7E">
      <w:pPr>
        <w:spacing w:after="120"/>
        <w:rPr>
          <w:rFonts w:cs="Arial"/>
          <w:sz w:val="24"/>
          <w:szCs w:val="24"/>
        </w:rPr>
      </w:pPr>
    </w:p>
    <w:p w:rsidR="001C7A7E" w:rsidRPr="001C7A7E" w:rsidRDefault="001C7A7E" w:rsidP="001C7A7E">
      <w:pPr>
        <w:spacing w:after="120"/>
        <w:rPr>
          <w:rFonts w:cs="Arial"/>
          <w:sz w:val="24"/>
          <w:szCs w:val="24"/>
        </w:rPr>
      </w:pPr>
    </w:p>
    <w:p w:rsidR="00CB2500" w:rsidRPr="00CB2500" w:rsidRDefault="001C7A7E" w:rsidP="001C7A7E">
      <w:pPr>
        <w:pBdr>
          <w:bottom w:val="single" w:sz="12" w:space="1" w:color="00B050"/>
        </w:pBdr>
        <w:spacing w:after="120"/>
        <w:rPr>
          <w:b/>
          <w:sz w:val="28"/>
          <w:szCs w:val="28"/>
        </w:rPr>
      </w:pPr>
      <w:r>
        <w:rPr>
          <w:b/>
          <w:sz w:val="28"/>
          <w:szCs w:val="28"/>
        </w:rPr>
        <w:lastRenderedPageBreak/>
        <w:t>5</w:t>
      </w:r>
      <w:r w:rsidR="0098717B">
        <w:rPr>
          <w:b/>
          <w:sz w:val="28"/>
          <w:szCs w:val="28"/>
        </w:rPr>
        <w:t>) Team r</w:t>
      </w:r>
      <w:r w:rsidR="00CB2500" w:rsidRPr="00CB2500">
        <w:rPr>
          <w:b/>
          <w:sz w:val="28"/>
          <w:szCs w:val="28"/>
        </w:rPr>
        <w:t>oles</w:t>
      </w:r>
    </w:p>
    <w:p w:rsidR="000B329A" w:rsidRDefault="002B435D" w:rsidP="001C7A7E">
      <w:pPr>
        <w:spacing w:after="120"/>
        <w:rPr>
          <w:sz w:val="24"/>
          <w:szCs w:val="24"/>
        </w:rPr>
      </w:pPr>
      <w:r w:rsidRPr="00DF5855">
        <w:rPr>
          <w:sz w:val="24"/>
          <w:szCs w:val="24"/>
        </w:rPr>
        <w:t>There are many different roles whi</w:t>
      </w:r>
      <w:r w:rsidR="00D722BC">
        <w:rPr>
          <w:sz w:val="24"/>
          <w:szCs w:val="24"/>
        </w:rPr>
        <w:t>ch people perform within a team. The ‘</w:t>
      </w:r>
      <w:r w:rsidR="00D722BC" w:rsidRPr="00D722BC">
        <w:rPr>
          <w:sz w:val="24"/>
          <w:szCs w:val="24"/>
        </w:rPr>
        <w:t>Belbin</w:t>
      </w:r>
      <w:r w:rsidR="00D722BC">
        <w:rPr>
          <w:sz w:val="24"/>
          <w:szCs w:val="24"/>
        </w:rPr>
        <w:t>’ team r</w:t>
      </w:r>
      <w:r w:rsidR="00D722BC" w:rsidRPr="00D722BC">
        <w:rPr>
          <w:sz w:val="24"/>
          <w:szCs w:val="24"/>
        </w:rPr>
        <w:t xml:space="preserve">oles </w:t>
      </w:r>
      <w:r w:rsidR="00D722BC">
        <w:rPr>
          <w:sz w:val="24"/>
          <w:szCs w:val="24"/>
        </w:rPr>
        <w:t xml:space="preserve">exercise is </w:t>
      </w:r>
      <w:r w:rsidR="00D722BC" w:rsidRPr="00D722BC">
        <w:rPr>
          <w:sz w:val="24"/>
          <w:szCs w:val="24"/>
        </w:rPr>
        <w:t>used to identify people</w:t>
      </w:r>
      <w:r w:rsidR="00D722BC">
        <w:rPr>
          <w:sz w:val="24"/>
          <w:szCs w:val="24"/>
        </w:rPr>
        <w:t>’</w:t>
      </w:r>
      <w:r w:rsidR="00D722BC" w:rsidRPr="00D722BC">
        <w:rPr>
          <w:sz w:val="24"/>
          <w:szCs w:val="24"/>
        </w:rPr>
        <w:t xml:space="preserve">s behavioural strengths and weaknesses </w:t>
      </w:r>
      <w:r w:rsidR="00D722BC">
        <w:rPr>
          <w:sz w:val="24"/>
          <w:szCs w:val="24"/>
        </w:rPr>
        <w:t>whilst working in groups and in the workplace. There are 9 team roles, each has good and bad points and a balance of roles is important in any team. In smaller groups one person may carry out several of the roles</w:t>
      </w:r>
      <w:r w:rsidR="00722AD6" w:rsidRPr="00DF5855">
        <w:rPr>
          <w:sz w:val="24"/>
          <w:szCs w:val="24"/>
        </w:rPr>
        <w:t>.</w:t>
      </w:r>
      <w:r w:rsidR="00A02026" w:rsidRPr="00DF5855">
        <w:rPr>
          <w:sz w:val="24"/>
          <w:szCs w:val="24"/>
        </w:rPr>
        <w:t xml:space="preserve"> </w:t>
      </w:r>
    </w:p>
    <w:p w:rsidR="001C7A7E" w:rsidRDefault="001C7A7E" w:rsidP="001C7A7E">
      <w:pPr>
        <w:spacing w:after="120"/>
        <w:rPr>
          <w:b/>
          <w:i/>
          <w:sz w:val="28"/>
          <w:szCs w:val="28"/>
        </w:rPr>
      </w:pPr>
    </w:p>
    <w:p w:rsidR="000B329A" w:rsidRPr="000B329A" w:rsidRDefault="000B329A" w:rsidP="001C7A7E">
      <w:pPr>
        <w:spacing w:after="120"/>
        <w:rPr>
          <w:b/>
          <w:i/>
          <w:sz w:val="28"/>
          <w:szCs w:val="28"/>
        </w:rPr>
      </w:pPr>
      <w:r>
        <w:rPr>
          <w:b/>
          <w:i/>
          <w:sz w:val="28"/>
          <w:szCs w:val="28"/>
        </w:rPr>
        <w:t>Exercise B</w:t>
      </w:r>
      <w:r w:rsidRPr="00DF5855">
        <w:rPr>
          <w:b/>
          <w:i/>
          <w:sz w:val="28"/>
          <w:szCs w:val="28"/>
        </w:rPr>
        <w:t xml:space="preserve"> - </w:t>
      </w:r>
      <w:r>
        <w:rPr>
          <w:b/>
          <w:i/>
          <w:sz w:val="28"/>
          <w:szCs w:val="28"/>
        </w:rPr>
        <w:t>Team r</w:t>
      </w:r>
      <w:r w:rsidRPr="00DF5855">
        <w:rPr>
          <w:b/>
          <w:i/>
          <w:sz w:val="28"/>
          <w:szCs w:val="28"/>
        </w:rPr>
        <w:t>oles</w:t>
      </w:r>
    </w:p>
    <w:p w:rsidR="00722AD6" w:rsidRPr="00DF5855" w:rsidRDefault="002B435D" w:rsidP="001C7A7E">
      <w:pPr>
        <w:spacing w:after="120"/>
        <w:rPr>
          <w:sz w:val="24"/>
          <w:szCs w:val="24"/>
        </w:rPr>
      </w:pPr>
      <w:r w:rsidRPr="00DF5855">
        <w:rPr>
          <w:sz w:val="24"/>
          <w:szCs w:val="24"/>
        </w:rPr>
        <w:t xml:space="preserve">Look through </w:t>
      </w:r>
      <w:r w:rsidR="00D722BC">
        <w:rPr>
          <w:sz w:val="24"/>
          <w:szCs w:val="24"/>
        </w:rPr>
        <w:t xml:space="preserve">the </w:t>
      </w:r>
      <w:r w:rsidRPr="00DF5855">
        <w:rPr>
          <w:sz w:val="24"/>
          <w:szCs w:val="24"/>
        </w:rPr>
        <w:t xml:space="preserve">descriptions of </w:t>
      </w:r>
      <w:r w:rsidR="00D722BC">
        <w:rPr>
          <w:sz w:val="24"/>
          <w:szCs w:val="24"/>
        </w:rPr>
        <w:t xml:space="preserve">Belbin </w:t>
      </w:r>
      <w:r w:rsidRPr="00DF5855">
        <w:rPr>
          <w:sz w:val="24"/>
          <w:szCs w:val="24"/>
        </w:rPr>
        <w:t>team roles</w:t>
      </w:r>
      <w:r w:rsidR="00CB2500">
        <w:rPr>
          <w:sz w:val="24"/>
          <w:szCs w:val="24"/>
        </w:rPr>
        <w:t xml:space="preserve"> on the next page</w:t>
      </w:r>
      <w:r w:rsidRPr="00DF5855">
        <w:rPr>
          <w:sz w:val="24"/>
          <w:szCs w:val="24"/>
        </w:rPr>
        <w:t xml:space="preserve">, </w:t>
      </w:r>
      <w:r w:rsidR="00722AD6" w:rsidRPr="00DF5855">
        <w:rPr>
          <w:sz w:val="24"/>
          <w:szCs w:val="24"/>
        </w:rPr>
        <w:t>and briefly answer the following questions</w:t>
      </w:r>
      <w:r w:rsidR="00DF5855">
        <w:rPr>
          <w:sz w:val="24"/>
          <w:szCs w:val="24"/>
        </w:rPr>
        <w:t xml:space="preserve"> with your group</w:t>
      </w:r>
      <w:r w:rsidR="00722AD6" w:rsidRPr="00DF5855">
        <w:rPr>
          <w:sz w:val="24"/>
          <w:szCs w:val="24"/>
        </w:rPr>
        <w:t>:</w:t>
      </w:r>
    </w:p>
    <w:p w:rsidR="00722AD6" w:rsidRDefault="00722AD6" w:rsidP="001C7A7E">
      <w:pPr>
        <w:pStyle w:val="ListParagraph"/>
        <w:numPr>
          <w:ilvl w:val="0"/>
          <w:numId w:val="24"/>
        </w:numPr>
        <w:spacing w:after="120"/>
        <w:rPr>
          <w:sz w:val="24"/>
          <w:szCs w:val="24"/>
        </w:rPr>
      </w:pPr>
      <w:r w:rsidRPr="00DF5855">
        <w:rPr>
          <w:sz w:val="24"/>
          <w:szCs w:val="24"/>
        </w:rPr>
        <w:t>Which</w:t>
      </w:r>
      <w:r w:rsidR="002B435D" w:rsidRPr="00DF5855">
        <w:rPr>
          <w:sz w:val="24"/>
          <w:szCs w:val="24"/>
        </w:rPr>
        <w:t xml:space="preserve"> is most and least like you</w:t>
      </w:r>
      <w:r w:rsidR="00CB2500">
        <w:rPr>
          <w:sz w:val="24"/>
          <w:szCs w:val="24"/>
        </w:rPr>
        <w:t xml:space="preserve"> (you</w:t>
      </w:r>
      <w:r w:rsidR="00C02206">
        <w:rPr>
          <w:sz w:val="24"/>
          <w:szCs w:val="24"/>
        </w:rPr>
        <w:t xml:space="preserve"> may</w:t>
      </w:r>
      <w:r w:rsidR="00CB2500">
        <w:rPr>
          <w:sz w:val="24"/>
          <w:szCs w:val="24"/>
        </w:rPr>
        <w:t xml:space="preserve"> </w:t>
      </w:r>
      <w:r w:rsidR="00C02206">
        <w:rPr>
          <w:sz w:val="24"/>
          <w:szCs w:val="24"/>
        </w:rPr>
        <w:t>identify with</w:t>
      </w:r>
      <w:r w:rsidR="00CB2500">
        <w:rPr>
          <w:sz w:val="24"/>
          <w:szCs w:val="24"/>
        </w:rPr>
        <w:t xml:space="preserve"> more than one team role)</w:t>
      </w:r>
      <w:r w:rsidR="002B435D" w:rsidRPr="00DF5855">
        <w:rPr>
          <w:sz w:val="24"/>
          <w:szCs w:val="24"/>
        </w:rPr>
        <w:t>?</w:t>
      </w:r>
    </w:p>
    <w:p w:rsidR="003E2AD5" w:rsidRPr="00DF5855" w:rsidRDefault="003E2AD5" w:rsidP="001C7A7E">
      <w:pPr>
        <w:pStyle w:val="ListParagraph"/>
        <w:spacing w:after="120"/>
        <w:ind w:left="360"/>
        <w:rPr>
          <w:sz w:val="24"/>
          <w:szCs w:val="24"/>
        </w:rPr>
      </w:pPr>
    </w:p>
    <w:p w:rsidR="00A02026" w:rsidRPr="00DF5855" w:rsidRDefault="00A02026" w:rsidP="001C7A7E">
      <w:pPr>
        <w:pStyle w:val="ListParagraph"/>
        <w:spacing w:after="120"/>
        <w:ind w:left="360"/>
        <w:rPr>
          <w:sz w:val="24"/>
          <w:szCs w:val="24"/>
        </w:rPr>
      </w:pPr>
    </w:p>
    <w:p w:rsidR="00722AD6" w:rsidRPr="00DF5855" w:rsidRDefault="00722AD6" w:rsidP="001C7A7E">
      <w:pPr>
        <w:spacing w:after="120"/>
        <w:rPr>
          <w:sz w:val="24"/>
          <w:szCs w:val="24"/>
        </w:rPr>
      </w:pPr>
    </w:p>
    <w:p w:rsidR="00722AD6" w:rsidRPr="00DF5855" w:rsidRDefault="00722AD6" w:rsidP="001C7A7E">
      <w:pPr>
        <w:spacing w:after="120"/>
        <w:rPr>
          <w:sz w:val="24"/>
          <w:szCs w:val="24"/>
        </w:rPr>
      </w:pPr>
    </w:p>
    <w:p w:rsidR="00722AD6" w:rsidRDefault="002B435D" w:rsidP="001C7A7E">
      <w:pPr>
        <w:pStyle w:val="ListParagraph"/>
        <w:numPr>
          <w:ilvl w:val="0"/>
          <w:numId w:val="24"/>
        </w:numPr>
        <w:spacing w:after="120"/>
        <w:rPr>
          <w:sz w:val="24"/>
          <w:szCs w:val="24"/>
        </w:rPr>
      </w:pPr>
      <w:r w:rsidRPr="00DF5855">
        <w:rPr>
          <w:sz w:val="24"/>
          <w:szCs w:val="24"/>
        </w:rPr>
        <w:t xml:space="preserve">In your group are there </w:t>
      </w:r>
      <w:r w:rsidR="00CB2500">
        <w:rPr>
          <w:sz w:val="24"/>
          <w:szCs w:val="24"/>
        </w:rPr>
        <w:t xml:space="preserve">any </w:t>
      </w:r>
      <w:r w:rsidRPr="00DF5855">
        <w:rPr>
          <w:sz w:val="24"/>
          <w:szCs w:val="24"/>
        </w:rPr>
        <w:t>roles that are missing or roles that are over-abundant?</w:t>
      </w:r>
    </w:p>
    <w:p w:rsidR="003E2AD5" w:rsidRPr="00DF5855" w:rsidRDefault="003E2AD5" w:rsidP="001C7A7E">
      <w:pPr>
        <w:pStyle w:val="ListParagraph"/>
        <w:spacing w:after="120"/>
        <w:ind w:left="360"/>
        <w:rPr>
          <w:sz w:val="24"/>
          <w:szCs w:val="24"/>
        </w:rPr>
      </w:pPr>
    </w:p>
    <w:p w:rsidR="00A02026" w:rsidRPr="00DF5855" w:rsidRDefault="00A02026" w:rsidP="001C7A7E">
      <w:pPr>
        <w:pStyle w:val="ListParagraph"/>
        <w:spacing w:after="120"/>
        <w:ind w:left="360"/>
        <w:rPr>
          <w:sz w:val="24"/>
          <w:szCs w:val="24"/>
        </w:rPr>
      </w:pPr>
    </w:p>
    <w:p w:rsidR="00722AD6" w:rsidRPr="00DF5855" w:rsidRDefault="00722AD6" w:rsidP="001C7A7E">
      <w:pPr>
        <w:pStyle w:val="ListParagraph"/>
        <w:spacing w:after="120"/>
        <w:ind w:left="360"/>
        <w:rPr>
          <w:sz w:val="24"/>
          <w:szCs w:val="24"/>
        </w:rPr>
      </w:pPr>
    </w:p>
    <w:p w:rsidR="00722AD6" w:rsidRPr="00DF5855" w:rsidRDefault="00722AD6" w:rsidP="001C7A7E">
      <w:pPr>
        <w:pStyle w:val="ListParagraph"/>
        <w:spacing w:after="120"/>
        <w:ind w:left="360"/>
        <w:rPr>
          <w:sz w:val="24"/>
          <w:szCs w:val="24"/>
        </w:rPr>
      </w:pPr>
    </w:p>
    <w:p w:rsidR="00722AD6" w:rsidRPr="00DF5855" w:rsidRDefault="00722AD6" w:rsidP="001C7A7E">
      <w:pPr>
        <w:pStyle w:val="ListParagraph"/>
        <w:spacing w:after="120"/>
        <w:ind w:left="360"/>
        <w:rPr>
          <w:sz w:val="24"/>
          <w:szCs w:val="24"/>
        </w:rPr>
      </w:pPr>
    </w:p>
    <w:p w:rsidR="002A7F80" w:rsidRPr="00DF5855" w:rsidRDefault="00A02026" w:rsidP="001C7A7E">
      <w:pPr>
        <w:pStyle w:val="ListParagraph"/>
        <w:numPr>
          <w:ilvl w:val="0"/>
          <w:numId w:val="24"/>
        </w:numPr>
        <w:spacing w:after="120"/>
        <w:rPr>
          <w:sz w:val="24"/>
          <w:szCs w:val="24"/>
        </w:rPr>
      </w:pPr>
      <w:r w:rsidRPr="00DF5855">
        <w:rPr>
          <w:sz w:val="24"/>
          <w:szCs w:val="24"/>
        </w:rPr>
        <w:t xml:space="preserve">How </w:t>
      </w:r>
      <w:r w:rsidR="00CB2500">
        <w:rPr>
          <w:sz w:val="24"/>
          <w:szCs w:val="24"/>
        </w:rPr>
        <w:t>do you think the</w:t>
      </w:r>
      <w:r w:rsidRPr="00DF5855">
        <w:rPr>
          <w:sz w:val="24"/>
          <w:szCs w:val="24"/>
        </w:rPr>
        <w:t xml:space="preserve"> team roles present in your group </w:t>
      </w:r>
      <w:r w:rsidR="00E715F7">
        <w:rPr>
          <w:sz w:val="24"/>
          <w:szCs w:val="24"/>
        </w:rPr>
        <w:t xml:space="preserve">will </w:t>
      </w:r>
      <w:r w:rsidR="00DF5855">
        <w:rPr>
          <w:sz w:val="24"/>
          <w:szCs w:val="24"/>
        </w:rPr>
        <w:t xml:space="preserve">be likely to </w:t>
      </w:r>
      <w:r w:rsidRPr="00DF5855">
        <w:rPr>
          <w:sz w:val="24"/>
          <w:szCs w:val="24"/>
        </w:rPr>
        <w:t xml:space="preserve">affect </w:t>
      </w:r>
      <w:r w:rsidR="002B435D" w:rsidRPr="00DF5855">
        <w:rPr>
          <w:sz w:val="24"/>
          <w:szCs w:val="24"/>
        </w:rPr>
        <w:t>the way you work as a team?</w:t>
      </w:r>
    </w:p>
    <w:p w:rsidR="00722AD6" w:rsidRPr="00DF5855" w:rsidRDefault="00722AD6" w:rsidP="001C7A7E">
      <w:pPr>
        <w:spacing w:after="120"/>
        <w:rPr>
          <w:sz w:val="24"/>
          <w:szCs w:val="24"/>
        </w:rPr>
      </w:pPr>
    </w:p>
    <w:p w:rsidR="002A7F80" w:rsidRDefault="002A7F80" w:rsidP="001C7A7E">
      <w:pPr>
        <w:spacing w:after="120"/>
        <w:rPr>
          <w:sz w:val="24"/>
          <w:szCs w:val="24"/>
        </w:rPr>
      </w:pPr>
      <w:r w:rsidRPr="00DF5855">
        <w:rPr>
          <w:sz w:val="24"/>
          <w:szCs w:val="24"/>
        </w:rPr>
        <w:br w:type="page"/>
      </w:r>
    </w:p>
    <w:p w:rsidR="00D722BC" w:rsidRPr="001C7A7E" w:rsidRDefault="00D722BC" w:rsidP="001C7A7E">
      <w:pPr>
        <w:spacing w:after="120"/>
        <w:ind w:right="-154"/>
        <w:jc w:val="center"/>
        <w:rPr>
          <w:rFonts w:cs="Arial"/>
          <w:b/>
          <w:color w:val="0070C0"/>
          <w:sz w:val="28"/>
          <w:szCs w:val="28"/>
        </w:rPr>
      </w:pPr>
      <w:r w:rsidRPr="001C7A7E">
        <w:rPr>
          <w:rFonts w:cs="Arial"/>
          <w:b/>
          <w:color w:val="0070C0"/>
          <w:sz w:val="28"/>
          <w:szCs w:val="28"/>
        </w:rPr>
        <w:lastRenderedPageBreak/>
        <w:t>Belbin Team Roles</w:t>
      </w:r>
    </w:p>
    <w:p w:rsidR="00D722BC" w:rsidRPr="00DF5855" w:rsidRDefault="00D722BC" w:rsidP="001C7A7E">
      <w:pPr>
        <w:spacing w:after="120"/>
        <w:rPr>
          <w:sz w:val="24"/>
          <w:szCs w:val="24"/>
        </w:rPr>
      </w:pPr>
    </w:p>
    <w:p w:rsidR="002A7F80" w:rsidRPr="00DF5855" w:rsidRDefault="00722AD6" w:rsidP="001C7A7E">
      <w:pPr>
        <w:pStyle w:val="smallest"/>
        <w:spacing w:before="0" w:beforeAutospacing="0" w:after="120" w:afterAutospacing="0" w:line="276" w:lineRule="auto"/>
        <w:jc w:val="center"/>
        <w:rPr>
          <w:rFonts w:asciiTheme="minorHAnsi" w:hAnsiTheme="minorHAnsi"/>
        </w:rPr>
      </w:pPr>
      <w:r w:rsidRPr="00DF5855">
        <w:rPr>
          <w:rFonts w:asciiTheme="minorHAnsi" w:hAnsiTheme="minorHAnsi"/>
          <w:noProof/>
          <w:lang w:eastAsia="en-GB"/>
        </w:rPr>
        <w:drawing>
          <wp:inline distT="0" distB="0" distL="0" distR="0" wp14:anchorId="6E1C5A20" wp14:editId="50BA5FEE">
            <wp:extent cx="6120130" cy="5610827"/>
            <wp:effectExtent l="19050" t="0" r="0" b="0"/>
            <wp:docPr id="4" name="Picture 3" descr="C:\Users\Sophie-pops\Documents\NTFS-Greening Business\ESD PBL Workshop\Belbi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phie-pops\Documents\NTFS-Greening Business\ESD PBL Workshop\Belbin 1.png"/>
                    <pic:cNvPicPr>
                      <a:picLocks noChangeAspect="1" noChangeArrowheads="1"/>
                    </pic:cNvPicPr>
                  </pic:nvPicPr>
                  <pic:blipFill>
                    <a:blip r:embed="rId14" cstate="print"/>
                    <a:srcRect/>
                    <a:stretch>
                      <a:fillRect/>
                    </a:stretch>
                  </pic:blipFill>
                  <pic:spPr bwMode="auto">
                    <a:xfrm>
                      <a:off x="0" y="0"/>
                      <a:ext cx="6120130" cy="5610827"/>
                    </a:xfrm>
                    <a:prstGeom prst="rect">
                      <a:avLst/>
                    </a:prstGeom>
                    <a:noFill/>
                    <a:ln w="9525">
                      <a:noFill/>
                      <a:miter lim="800000"/>
                      <a:headEnd/>
                      <a:tailEnd/>
                    </a:ln>
                  </pic:spPr>
                </pic:pic>
              </a:graphicData>
            </a:graphic>
          </wp:inline>
        </w:drawing>
      </w:r>
    </w:p>
    <w:p w:rsidR="00D722BC" w:rsidRPr="003E2AD5" w:rsidRDefault="00722AD6" w:rsidP="001C7A7E">
      <w:pPr>
        <w:spacing w:after="120"/>
        <w:ind w:right="-154"/>
        <w:jc w:val="center"/>
        <w:rPr>
          <w:sz w:val="24"/>
          <w:szCs w:val="24"/>
        </w:rPr>
      </w:pPr>
      <w:r w:rsidRPr="00DF5855">
        <w:rPr>
          <w:noProof/>
          <w:sz w:val="24"/>
          <w:szCs w:val="24"/>
          <w:lang w:eastAsia="en-GB"/>
        </w:rPr>
        <w:drawing>
          <wp:inline distT="0" distB="0" distL="0" distR="0" wp14:anchorId="18FF134B" wp14:editId="0C93D1F5">
            <wp:extent cx="6105525" cy="2695575"/>
            <wp:effectExtent l="19050" t="0" r="9525" b="0"/>
            <wp:docPr id="7" name="Picture 4" descr="C:\Users\Sophie-pops\Documents\NTFS-Greening Business\ESD PBL Workshop\Belbi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phie-pops\Documents\NTFS-Greening Business\ESD PBL Workshop\Belbin 2.png"/>
                    <pic:cNvPicPr>
                      <a:picLocks noChangeAspect="1" noChangeArrowheads="1"/>
                    </pic:cNvPicPr>
                  </pic:nvPicPr>
                  <pic:blipFill>
                    <a:blip r:embed="rId15" cstate="print"/>
                    <a:srcRect/>
                    <a:stretch>
                      <a:fillRect/>
                    </a:stretch>
                  </pic:blipFill>
                  <pic:spPr bwMode="auto">
                    <a:xfrm>
                      <a:off x="0" y="0"/>
                      <a:ext cx="6103219" cy="2694557"/>
                    </a:xfrm>
                    <a:prstGeom prst="rect">
                      <a:avLst/>
                    </a:prstGeom>
                    <a:noFill/>
                    <a:ln w="9525">
                      <a:noFill/>
                      <a:miter lim="800000"/>
                      <a:headEnd/>
                      <a:tailEnd/>
                    </a:ln>
                  </pic:spPr>
                </pic:pic>
              </a:graphicData>
            </a:graphic>
          </wp:inline>
        </w:drawing>
      </w:r>
    </w:p>
    <w:p w:rsidR="0098717B" w:rsidRPr="00E06C5D" w:rsidRDefault="001C7A7E" w:rsidP="001C7A7E">
      <w:pPr>
        <w:pBdr>
          <w:bottom w:val="single" w:sz="12" w:space="1" w:color="00B050"/>
        </w:pBdr>
        <w:spacing w:after="120"/>
        <w:rPr>
          <w:rFonts w:cs="Arial"/>
          <w:b/>
          <w:sz w:val="28"/>
          <w:szCs w:val="28"/>
        </w:rPr>
      </w:pPr>
      <w:r>
        <w:rPr>
          <w:rFonts w:cs="Arial"/>
          <w:b/>
          <w:sz w:val="28"/>
          <w:szCs w:val="28"/>
        </w:rPr>
        <w:lastRenderedPageBreak/>
        <w:t>6</w:t>
      </w:r>
      <w:r w:rsidR="0098717B" w:rsidRPr="00E06C5D">
        <w:rPr>
          <w:rFonts w:cs="Arial"/>
          <w:b/>
          <w:sz w:val="28"/>
          <w:szCs w:val="28"/>
        </w:rPr>
        <w:t xml:space="preserve">) </w:t>
      </w:r>
      <w:r w:rsidR="00735906">
        <w:rPr>
          <w:rFonts w:cs="Arial"/>
          <w:b/>
          <w:sz w:val="28"/>
          <w:szCs w:val="28"/>
        </w:rPr>
        <w:t>Dealing with group c</w:t>
      </w:r>
      <w:r w:rsidR="0098717B" w:rsidRPr="00E06C5D">
        <w:rPr>
          <w:rFonts w:cs="Arial"/>
          <w:b/>
          <w:sz w:val="28"/>
          <w:szCs w:val="28"/>
        </w:rPr>
        <w:t>onflict</w:t>
      </w:r>
    </w:p>
    <w:p w:rsidR="0098717B" w:rsidRPr="00DF5855" w:rsidRDefault="0098717B" w:rsidP="001C7A7E">
      <w:pPr>
        <w:spacing w:after="120"/>
        <w:rPr>
          <w:rFonts w:cs="Arial"/>
          <w:sz w:val="24"/>
          <w:szCs w:val="24"/>
        </w:rPr>
      </w:pPr>
      <w:r>
        <w:rPr>
          <w:rFonts w:cs="Arial"/>
          <w:sz w:val="24"/>
          <w:szCs w:val="24"/>
        </w:rPr>
        <w:t>If you have a productive team</w:t>
      </w:r>
      <w:r w:rsidRPr="00DF5855">
        <w:rPr>
          <w:rFonts w:cs="Arial"/>
          <w:sz w:val="24"/>
          <w:szCs w:val="24"/>
        </w:rPr>
        <w:t xml:space="preserve"> with an effective team culture</w:t>
      </w:r>
      <w:r>
        <w:rPr>
          <w:rFonts w:cs="Arial"/>
          <w:sz w:val="24"/>
          <w:szCs w:val="24"/>
        </w:rPr>
        <w:t>, team members should be able to</w:t>
      </w:r>
      <w:r w:rsidRPr="00DF5855">
        <w:rPr>
          <w:rFonts w:cs="Arial"/>
          <w:sz w:val="24"/>
          <w:szCs w:val="24"/>
        </w:rPr>
        <w:t>:</w:t>
      </w:r>
    </w:p>
    <w:p w:rsidR="0098717B" w:rsidRPr="001C7A7E" w:rsidRDefault="0098717B" w:rsidP="001C7A7E">
      <w:pPr>
        <w:spacing w:after="120"/>
        <w:rPr>
          <w:rFonts w:cs="Arial"/>
          <w:b/>
          <w:color w:val="0070C0"/>
          <w:sz w:val="28"/>
          <w:szCs w:val="28"/>
        </w:rPr>
      </w:pPr>
      <w:r w:rsidRPr="001C7A7E">
        <w:rPr>
          <w:rFonts w:cs="Arial"/>
          <w:b/>
          <w:color w:val="0070C0"/>
          <w:sz w:val="28"/>
          <w:szCs w:val="28"/>
        </w:rPr>
        <w:t>“Trust one another. Engage in unfiltered conflict around ideas. Commit to decisions and plans of action.  Hold one another accountable for delivering against those plans. Focus on the achievement of colle</w:t>
      </w:r>
      <w:r w:rsidR="00735906">
        <w:rPr>
          <w:rFonts w:cs="Arial"/>
          <w:b/>
          <w:color w:val="0070C0"/>
          <w:sz w:val="28"/>
          <w:szCs w:val="28"/>
        </w:rPr>
        <w:t>ctive results” (Lencioni, 2002)</w:t>
      </w:r>
    </w:p>
    <w:p w:rsidR="0098717B" w:rsidRPr="00DF5855" w:rsidRDefault="0098717B" w:rsidP="001C7A7E">
      <w:pPr>
        <w:spacing w:after="120"/>
        <w:rPr>
          <w:rFonts w:cs="Arial"/>
          <w:sz w:val="24"/>
          <w:szCs w:val="24"/>
        </w:rPr>
      </w:pPr>
      <w:r w:rsidRPr="00DF5855">
        <w:rPr>
          <w:rFonts w:cs="Arial"/>
          <w:sz w:val="24"/>
          <w:szCs w:val="24"/>
        </w:rPr>
        <w:t>Lencioni (2002) describes five dysfunctions of team working:</w:t>
      </w:r>
    </w:p>
    <w:p w:rsidR="0098717B" w:rsidRPr="00DF5855" w:rsidRDefault="0098717B" w:rsidP="001C7A7E">
      <w:pPr>
        <w:pStyle w:val="ListParagraph"/>
        <w:numPr>
          <w:ilvl w:val="0"/>
          <w:numId w:val="17"/>
        </w:numPr>
        <w:spacing w:after="120"/>
        <w:rPr>
          <w:rFonts w:cs="Arial"/>
          <w:sz w:val="24"/>
          <w:szCs w:val="24"/>
        </w:rPr>
      </w:pPr>
      <w:r w:rsidRPr="00DF5855">
        <w:rPr>
          <w:rFonts w:cs="Arial"/>
          <w:sz w:val="24"/>
          <w:szCs w:val="24"/>
        </w:rPr>
        <w:t>Absence of trust between group members</w:t>
      </w:r>
    </w:p>
    <w:p w:rsidR="0098717B" w:rsidRPr="00DF5855" w:rsidRDefault="0098717B" w:rsidP="001C7A7E">
      <w:pPr>
        <w:pStyle w:val="ListParagraph"/>
        <w:numPr>
          <w:ilvl w:val="0"/>
          <w:numId w:val="17"/>
        </w:numPr>
        <w:spacing w:after="120"/>
        <w:rPr>
          <w:rFonts w:cs="Arial"/>
          <w:sz w:val="24"/>
          <w:szCs w:val="24"/>
        </w:rPr>
      </w:pPr>
      <w:r w:rsidRPr="00DF5855">
        <w:rPr>
          <w:rFonts w:cs="Arial"/>
          <w:sz w:val="24"/>
          <w:szCs w:val="24"/>
        </w:rPr>
        <w:t>Fear of conflict and individuals</w:t>
      </w:r>
      <w:r>
        <w:rPr>
          <w:rFonts w:cs="Arial"/>
          <w:sz w:val="24"/>
          <w:szCs w:val="24"/>
        </w:rPr>
        <w:t xml:space="preserve"> thus</w:t>
      </w:r>
      <w:r w:rsidRPr="00DF5855">
        <w:rPr>
          <w:rFonts w:cs="Arial"/>
          <w:sz w:val="24"/>
          <w:szCs w:val="24"/>
        </w:rPr>
        <w:t xml:space="preserve"> being wary to engage in open discussion</w:t>
      </w:r>
    </w:p>
    <w:p w:rsidR="0098717B" w:rsidRPr="00DF5855" w:rsidRDefault="0098717B" w:rsidP="001C7A7E">
      <w:pPr>
        <w:pStyle w:val="ListParagraph"/>
        <w:numPr>
          <w:ilvl w:val="0"/>
          <w:numId w:val="17"/>
        </w:numPr>
        <w:spacing w:after="120"/>
        <w:rPr>
          <w:rFonts w:cs="Arial"/>
          <w:sz w:val="24"/>
          <w:szCs w:val="24"/>
        </w:rPr>
      </w:pPr>
      <w:r w:rsidRPr="00DF5855">
        <w:rPr>
          <w:rFonts w:cs="Arial"/>
          <w:sz w:val="24"/>
          <w:szCs w:val="24"/>
        </w:rPr>
        <w:t>Lack of commitment and members who are reluctant to commit fully</w:t>
      </w:r>
      <w:r>
        <w:rPr>
          <w:rFonts w:cs="Arial"/>
          <w:sz w:val="24"/>
          <w:szCs w:val="24"/>
        </w:rPr>
        <w:t xml:space="preserve"> to the task at hand</w:t>
      </w:r>
    </w:p>
    <w:p w:rsidR="0098717B" w:rsidRPr="00DF5855" w:rsidRDefault="0098717B" w:rsidP="001C7A7E">
      <w:pPr>
        <w:pStyle w:val="ListParagraph"/>
        <w:numPr>
          <w:ilvl w:val="0"/>
          <w:numId w:val="17"/>
        </w:numPr>
        <w:spacing w:after="120"/>
        <w:rPr>
          <w:rFonts w:cs="Arial"/>
          <w:sz w:val="24"/>
          <w:szCs w:val="24"/>
        </w:rPr>
      </w:pPr>
      <w:r>
        <w:rPr>
          <w:rFonts w:cs="Arial"/>
          <w:sz w:val="24"/>
          <w:szCs w:val="24"/>
        </w:rPr>
        <w:t xml:space="preserve">Avoiding </w:t>
      </w:r>
      <w:r w:rsidRPr="00DF5855">
        <w:rPr>
          <w:rFonts w:cs="Arial"/>
          <w:sz w:val="24"/>
          <w:szCs w:val="24"/>
        </w:rPr>
        <w:t>accountability</w:t>
      </w:r>
      <w:r>
        <w:rPr>
          <w:rFonts w:cs="Arial"/>
          <w:sz w:val="24"/>
          <w:szCs w:val="24"/>
        </w:rPr>
        <w:t xml:space="preserve"> and responsibility for group work</w:t>
      </w:r>
    </w:p>
    <w:p w:rsidR="0098717B" w:rsidRDefault="0098717B" w:rsidP="001C7A7E">
      <w:pPr>
        <w:pStyle w:val="ListParagraph"/>
        <w:numPr>
          <w:ilvl w:val="0"/>
          <w:numId w:val="17"/>
        </w:numPr>
        <w:spacing w:after="120"/>
        <w:rPr>
          <w:rFonts w:cs="Arial"/>
          <w:sz w:val="24"/>
          <w:szCs w:val="24"/>
        </w:rPr>
      </w:pPr>
      <w:r>
        <w:rPr>
          <w:rFonts w:cs="Arial"/>
          <w:sz w:val="24"/>
          <w:szCs w:val="24"/>
        </w:rPr>
        <w:t>D</w:t>
      </w:r>
      <w:r w:rsidRPr="00DF5855">
        <w:rPr>
          <w:rFonts w:cs="Arial"/>
          <w:sz w:val="24"/>
          <w:szCs w:val="24"/>
        </w:rPr>
        <w:t xml:space="preserve">isregard </w:t>
      </w:r>
      <w:r>
        <w:rPr>
          <w:rFonts w:cs="Arial"/>
          <w:sz w:val="24"/>
          <w:szCs w:val="24"/>
        </w:rPr>
        <w:t>for</w:t>
      </w:r>
      <w:r w:rsidRPr="00DF5855">
        <w:rPr>
          <w:rFonts w:cs="Arial"/>
          <w:sz w:val="24"/>
          <w:szCs w:val="24"/>
        </w:rPr>
        <w:t xml:space="preserve"> team results and </w:t>
      </w:r>
      <w:r w:rsidR="001C7A7E">
        <w:rPr>
          <w:rFonts w:cs="Arial"/>
          <w:sz w:val="24"/>
          <w:szCs w:val="24"/>
        </w:rPr>
        <w:t xml:space="preserve">individuals </w:t>
      </w:r>
      <w:r w:rsidRPr="00DF5855">
        <w:rPr>
          <w:rFonts w:cs="Arial"/>
          <w:sz w:val="24"/>
          <w:szCs w:val="24"/>
        </w:rPr>
        <w:t xml:space="preserve">putting </w:t>
      </w:r>
      <w:r w:rsidR="001C7A7E">
        <w:rPr>
          <w:rFonts w:cs="Arial"/>
          <w:sz w:val="24"/>
          <w:szCs w:val="24"/>
        </w:rPr>
        <w:t>their</w:t>
      </w:r>
      <w:r w:rsidRPr="00DF5855">
        <w:rPr>
          <w:rFonts w:cs="Arial"/>
          <w:sz w:val="24"/>
          <w:szCs w:val="24"/>
        </w:rPr>
        <w:t xml:space="preserve"> own needs first</w:t>
      </w:r>
    </w:p>
    <w:p w:rsidR="0098717B" w:rsidRPr="00E06C5D" w:rsidRDefault="0098717B" w:rsidP="001C7A7E">
      <w:pPr>
        <w:pStyle w:val="ListParagraph"/>
        <w:spacing w:after="120"/>
        <w:ind w:left="360"/>
        <w:rPr>
          <w:rFonts w:cs="Arial"/>
          <w:sz w:val="24"/>
          <w:szCs w:val="24"/>
        </w:rPr>
      </w:pPr>
    </w:p>
    <w:p w:rsidR="001C7A7E" w:rsidRDefault="0098717B" w:rsidP="001C7A7E">
      <w:pPr>
        <w:spacing w:after="120"/>
        <w:rPr>
          <w:rFonts w:cs="Arial"/>
          <w:sz w:val="24"/>
          <w:szCs w:val="24"/>
        </w:rPr>
      </w:pPr>
      <w:r w:rsidRPr="00DF5855">
        <w:rPr>
          <w:rFonts w:cs="Arial"/>
          <w:sz w:val="24"/>
          <w:szCs w:val="24"/>
        </w:rPr>
        <w:t xml:space="preserve">When we think about conflict the </w:t>
      </w:r>
      <w:r>
        <w:rPr>
          <w:rFonts w:cs="Arial"/>
          <w:sz w:val="24"/>
          <w:szCs w:val="24"/>
        </w:rPr>
        <w:t>most visible types</w:t>
      </w:r>
      <w:r w:rsidRPr="00DF5855">
        <w:rPr>
          <w:rFonts w:cs="Arial"/>
          <w:sz w:val="24"/>
          <w:szCs w:val="24"/>
        </w:rPr>
        <w:t xml:space="preserve"> of conflict, such as arguments, spring to mind first.  Conflict in teams </w:t>
      </w:r>
      <w:r>
        <w:rPr>
          <w:rFonts w:cs="Arial"/>
          <w:sz w:val="24"/>
          <w:szCs w:val="24"/>
        </w:rPr>
        <w:t>however comes in many forms, some examples are given below:</w:t>
      </w:r>
    </w:p>
    <w:p w:rsidR="001C7A7E" w:rsidRDefault="0098717B" w:rsidP="001C7A7E">
      <w:pPr>
        <w:pStyle w:val="ListParagraph"/>
        <w:numPr>
          <w:ilvl w:val="0"/>
          <w:numId w:val="26"/>
        </w:numPr>
        <w:spacing w:after="120"/>
        <w:rPr>
          <w:rFonts w:cs="Arial"/>
          <w:sz w:val="24"/>
          <w:szCs w:val="24"/>
        </w:rPr>
      </w:pPr>
      <w:r w:rsidRPr="001C7A7E">
        <w:rPr>
          <w:rFonts w:cs="Arial"/>
          <w:sz w:val="24"/>
          <w:szCs w:val="24"/>
        </w:rPr>
        <w:t>A dominant team-member causing disharmony by imposing their will on others.</w:t>
      </w:r>
    </w:p>
    <w:p w:rsidR="001C7A7E" w:rsidRDefault="0098717B" w:rsidP="001C7A7E">
      <w:pPr>
        <w:pStyle w:val="ListParagraph"/>
        <w:numPr>
          <w:ilvl w:val="0"/>
          <w:numId w:val="26"/>
        </w:numPr>
        <w:spacing w:after="120"/>
        <w:rPr>
          <w:rFonts w:cs="Arial"/>
          <w:sz w:val="24"/>
          <w:szCs w:val="24"/>
        </w:rPr>
      </w:pPr>
      <w:r w:rsidRPr="001C7A7E">
        <w:rPr>
          <w:rFonts w:cs="Arial"/>
          <w:sz w:val="24"/>
          <w:szCs w:val="24"/>
        </w:rPr>
        <w:t>A team culture which denies individuals the opportunity to voice differing opinions.</w:t>
      </w:r>
    </w:p>
    <w:p w:rsidR="001C7A7E" w:rsidRDefault="0098717B" w:rsidP="001C7A7E">
      <w:pPr>
        <w:pStyle w:val="ListParagraph"/>
        <w:numPr>
          <w:ilvl w:val="0"/>
          <w:numId w:val="26"/>
        </w:numPr>
        <w:spacing w:after="120"/>
        <w:rPr>
          <w:rFonts w:cs="Arial"/>
          <w:sz w:val="24"/>
          <w:szCs w:val="24"/>
        </w:rPr>
      </w:pPr>
      <w:r w:rsidRPr="001C7A7E">
        <w:rPr>
          <w:rFonts w:cs="Arial"/>
          <w:sz w:val="24"/>
          <w:szCs w:val="24"/>
        </w:rPr>
        <w:t>Fragmentation of the team into sub-groups, each with their own agenda.</w:t>
      </w:r>
    </w:p>
    <w:p w:rsidR="0098717B" w:rsidRPr="001C7A7E" w:rsidRDefault="0098717B" w:rsidP="001C7A7E">
      <w:pPr>
        <w:pStyle w:val="ListParagraph"/>
        <w:numPr>
          <w:ilvl w:val="0"/>
          <w:numId w:val="26"/>
        </w:numPr>
        <w:spacing w:after="120"/>
        <w:rPr>
          <w:rFonts w:cs="Arial"/>
          <w:sz w:val="24"/>
          <w:szCs w:val="24"/>
        </w:rPr>
      </w:pPr>
      <w:r w:rsidRPr="001C7A7E">
        <w:rPr>
          <w:rFonts w:cs="Arial"/>
          <w:sz w:val="24"/>
          <w:szCs w:val="24"/>
        </w:rPr>
        <w:t>A team-member who does not pull their weight, or is inflexible.</w:t>
      </w:r>
    </w:p>
    <w:p w:rsidR="0098717B" w:rsidRPr="00DF5855" w:rsidRDefault="0098717B" w:rsidP="001C7A7E">
      <w:pPr>
        <w:spacing w:after="120"/>
        <w:rPr>
          <w:rFonts w:cs="Arial"/>
          <w:sz w:val="24"/>
          <w:szCs w:val="24"/>
        </w:rPr>
      </w:pPr>
    </w:p>
    <w:p w:rsidR="0098717B" w:rsidRPr="00B40538" w:rsidRDefault="00CF1F5E" w:rsidP="001C7A7E">
      <w:pPr>
        <w:spacing w:after="120"/>
        <w:rPr>
          <w:rFonts w:cs="Arial"/>
          <w:b/>
          <w:i/>
          <w:sz w:val="28"/>
          <w:szCs w:val="28"/>
        </w:rPr>
      </w:pPr>
      <w:r>
        <w:rPr>
          <w:rFonts w:cs="Arial"/>
          <w:b/>
          <w:i/>
          <w:sz w:val="28"/>
          <w:szCs w:val="28"/>
        </w:rPr>
        <w:t xml:space="preserve">Exercise </w:t>
      </w:r>
      <w:r w:rsidR="001C7A7E">
        <w:rPr>
          <w:rFonts w:cs="Arial"/>
          <w:b/>
          <w:i/>
          <w:sz w:val="28"/>
          <w:szCs w:val="28"/>
        </w:rPr>
        <w:t xml:space="preserve">C </w:t>
      </w:r>
      <w:r w:rsidR="001C7A7E" w:rsidRPr="00B40538">
        <w:rPr>
          <w:rFonts w:cs="Arial"/>
          <w:b/>
          <w:i/>
          <w:sz w:val="28"/>
          <w:szCs w:val="28"/>
        </w:rPr>
        <w:t>–</w:t>
      </w:r>
      <w:r w:rsidR="0098717B">
        <w:rPr>
          <w:rFonts w:cs="Arial"/>
          <w:b/>
          <w:i/>
          <w:sz w:val="28"/>
          <w:szCs w:val="28"/>
        </w:rPr>
        <w:t xml:space="preserve"> I</w:t>
      </w:r>
      <w:r w:rsidR="0098717B" w:rsidRPr="00B40538">
        <w:rPr>
          <w:rFonts w:cs="Arial"/>
          <w:b/>
          <w:i/>
          <w:sz w:val="28"/>
          <w:szCs w:val="28"/>
        </w:rPr>
        <w:t>ssues which may lead to conflicts</w:t>
      </w:r>
    </w:p>
    <w:p w:rsidR="0098717B" w:rsidRPr="00DF5855" w:rsidRDefault="0098717B" w:rsidP="001C7A7E">
      <w:pPr>
        <w:spacing w:after="120"/>
        <w:rPr>
          <w:rFonts w:cs="Arial"/>
          <w:sz w:val="24"/>
          <w:szCs w:val="24"/>
        </w:rPr>
      </w:pPr>
      <w:r>
        <w:rPr>
          <w:rFonts w:cs="Arial"/>
          <w:sz w:val="24"/>
          <w:szCs w:val="24"/>
        </w:rPr>
        <w:t>In your group, e</w:t>
      </w:r>
      <w:r w:rsidRPr="00DF5855">
        <w:rPr>
          <w:rFonts w:cs="Arial"/>
          <w:sz w:val="24"/>
          <w:szCs w:val="24"/>
        </w:rPr>
        <w:t>ach member of the team should be given about two minutes to talk about any issues they feel could lead to conflict within the team. This could be something that they have experienced, have observed, or are concerned may occur.  All team members should agree on how the problem could be avoided or overcome.</w:t>
      </w:r>
      <w:r>
        <w:rPr>
          <w:rFonts w:cs="Arial"/>
          <w:sz w:val="24"/>
          <w:szCs w:val="24"/>
        </w:rPr>
        <w:t xml:space="preserve"> </w:t>
      </w:r>
    </w:p>
    <w:p w:rsidR="001C7A7E" w:rsidRDefault="001C7A7E" w:rsidP="001C7A7E">
      <w:pPr>
        <w:spacing w:after="120"/>
        <w:ind w:right="-154"/>
        <w:rPr>
          <w:rFonts w:cs="Arial"/>
          <w:b/>
          <w:sz w:val="28"/>
          <w:szCs w:val="28"/>
        </w:rPr>
      </w:pPr>
    </w:p>
    <w:p w:rsidR="001E00E3" w:rsidRPr="00CB2500" w:rsidRDefault="00CF1F5E" w:rsidP="001C7A7E">
      <w:pPr>
        <w:pBdr>
          <w:bottom w:val="single" w:sz="12" w:space="1" w:color="00B050"/>
        </w:pBdr>
        <w:spacing w:after="120"/>
        <w:ind w:right="-154"/>
        <w:rPr>
          <w:sz w:val="28"/>
          <w:szCs w:val="28"/>
        </w:rPr>
      </w:pPr>
      <w:r>
        <w:rPr>
          <w:rFonts w:cs="Arial"/>
          <w:b/>
          <w:sz w:val="28"/>
          <w:szCs w:val="28"/>
        </w:rPr>
        <w:t>6</w:t>
      </w:r>
      <w:r w:rsidR="00CB2500" w:rsidRPr="00CB2500">
        <w:rPr>
          <w:rFonts w:cs="Arial"/>
          <w:b/>
          <w:sz w:val="28"/>
          <w:szCs w:val="28"/>
        </w:rPr>
        <w:t>)</w:t>
      </w:r>
      <w:r w:rsidR="00CB2500">
        <w:rPr>
          <w:rFonts w:cs="Arial"/>
          <w:b/>
          <w:sz w:val="28"/>
          <w:szCs w:val="28"/>
        </w:rPr>
        <w:t xml:space="preserve"> </w:t>
      </w:r>
      <w:r>
        <w:rPr>
          <w:rFonts w:cs="Arial"/>
          <w:b/>
          <w:sz w:val="28"/>
          <w:szCs w:val="28"/>
        </w:rPr>
        <w:t>What are Graduate A</w:t>
      </w:r>
      <w:r w:rsidR="00722AD6" w:rsidRPr="00CB2500">
        <w:rPr>
          <w:rFonts w:cs="Arial"/>
          <w:b/>
          <w:sz w:val="28"/>
          <w:szCs w:val="28"/>
        </w:rPr>
        <w:t>ttributes</w:t>
      </w:r>
      <w:r w:rsidR="005E5D41" w:rsidRPr="00CB2500">
        <w:rPr>
          <w:rFonts w:cs="Arial"/>
          <w:b/>
          <w:sz w:val="28"/>
          <w:szCs w:val="28"/>
        </w:rPr>
        <w:t xml:space="preserve"> and </w:t>
      </w:r>
      <w:r w:rsidR="000127F7" w:rsidRPr="00CB2500">
        <w:rPr>
          <w:rFonts w:cs="Arial"/>
          <w:b/>
          <w:sz w:val="28"/>
          <w:szCs w:val="28"/>
        </w:rPr>
        <w:t xml:space="preserve">how </w:t>
      </w:r>
      <w:r>
        <w:rPr>
          <w:rFonts w:cs="Arial"/>
          <w:b/>
          <w:sz w:val="28"/>
          <w:szCs w:val="28"/>
        </w:rPr>
        <w:t>does working in a group c</w:t>
      </w:r>
      <w:r w:rsidR="005E5D41" w:rsidRPr="00CB2500">
        <w:rPr>
          <w:rFonts w:cs="Arial"/>
          <w:b/>
          <w:sz w:val="28"/>
          <w:szCs w:val="28"/>
        </w:rPr>
        <w:t>ontribute towards them</w:t>
      </w:r>
      <w:r w:rsidR="00722AD6" w:rsidRPr="00CB2500">
        <w:rPr>
          <w:rFonts w:cs="Arial"/>
          <w:b/>
          <w:sz w:val="28"/>
          <w:szCs w:val="28"/>
        </w:rPr>
        <w:t>?</w:t>
      </w:r>
    </w:p>
    <w:p w:rsidR="00722AD6" w:rsidRPr="00DF5855" w:rsidRDefault="00722AD6" w:rsidP="001C7A7E">
      <w:pPr>
        <w:spacing w:after="120"/>
        <w:rPr>
          <w:rFonts w:cstheme="minorHAnsi"/>
          <w:bCs/>
          <w:iCs/>
          <w:sz w:val="24"/>
          <w:szCs w:val="24"/>
          <w:lang w:eastAsia="en-GB"/>
        </w:rPr>
      </w:pPr>
      <w:r w:rsidRPr="00DF5855">
        <w:rPr>
          <w:rFonts w:cstheme="minorHAnsi"/>
          <w:bCs/>
          <w:iCs/>
          <w:sz w:val="24"/>
          <w:szCs w:val="24"/>
          <w:lang w:eastAsia="en-GB"/>
        </w:rPr>
        <w:t xml:space="preserve">Graduate attributes are the qualities and skills that students develop during their time at university. These attributes are more than just what you learn within your specific subject area. They are qualities that increase individual confidence; prepare graduates for the world of work; </w:t>
      </w:r>
      <w:r w:rsidR="00E715F7">
        <w:rPr>
          <w:rFonts w:cstheme="minorHAnsi"/>
          <w:bCs/>
          <w:iCs/>
          <w:sz w:val="24"/>
          <w:szCs w:val="24"/>
          <w:lang w:eastAsia="en-GB"/>
        </w:rPr>
        <w:t xml:space="preserve">build </w:t>
      </w:r>
      <w:r w:rsidRPr="00DF5855">
        <w:rPr>
          <w:rFonts w:cstheme="minorHAnsi"/>
          <w:bCs/>
          <w:iCs/>
          <w:sz w:val="24"/>
          <w:szCs w:val="24"/>
          <w:lang w:eastAsia="en-GB"/>
        </w:rPr>
        <w:t>problem-solving skills; and help graduates to appreciate the importance of contributing positively towards society, communities and the environment. Th</w:t>
      </w:r>
      <w:r w:rsidR="001C7A7E">
        <w:rPr>
          <w:rFonts w:cstheme="minorHAnsi"/>
          <w:bCs/>
          <w:iCs/>
          <w:sz w:val="24"/>
          <w:szCs w:val="24"/>
          <w:lang w:eastAsia="en-GB"/>
        </w:rPr>
        <w:t>e Keele Graduate Attributes are shown on the next page.</w:t>
      </w:r>
    </w:p>
    <w:p w:rsidR="00722AD6" w:rsidRPr="00DF5855" w:rsidRDefault="00722AD6" w:rsidP="001C7A7E">
      <w:pPr>
        <w:spacing w:after="120"/>
        <w:jc w:val="center"/>
        <w:rPr>
          <w:rFonts w:cstheme="minorHAnsi"/>
          <w:bCs/>
          <w:iCs/>
          <w:sz w:val="24"/>
          <w:szCs w:val="24"/>
          <w:lang w:eastAsia="en-GB"/>
        </w:rPr>
      </w:pPr>
      <w:r w:rsidRPr="00DF5855">
        <w:rPr>
          <w:rFonts w:cstheme="minorHAnsi"/>
          <w:bCs/>
          <w:iCs/>
          <w:noProof/>
          <w:sz w:val="24"/>
          <w:szCs w:val="24"/>
          <w:lang w:eastAsia="en-GB"/>
        </w:rPr>
        <w:lastRenderedPageBreak/>
        <w:drawing>
          <wp:inline distT="0" distB="0" distL="0" distR="0" wp14:anchorId="1DEA4FD7" wp14:editId="4105A88C">
            <wp:extent cx="4932591" cy="4762500"/>
            <wp:effectExtent l="0" t="0" r="0" b="0"/>
            <wp:docPr id="8" name="Picture 1" descr="C:\Users\Sophie-pops\Desktop\Keele Grad Attribut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e-pops\Desktop\Keele Grad Attributes.bmp"/>
                    <pic:cNvPicPr>
                      <a:picLocks noChangeAspect="1" noChangeArrowheads="1"/>
                    </pic:cNvPicPr>
                  </pic:nvPicPr>
                  <pic:blipFill>
                    <a:blip r:embed="rId16" cstate="print"/>
                    <a:srcRect/>
                    <a:stretch>
                      <a:fillRect/>
                    </a:stretch>
                  </pic:blipFill>
                  <pic:spPr bwMode="auto">
                    <a:xfrm>
                      <a:off x="0" y="0"/>
                      <a:ext cx="4932479" cy="4762392"/>
                    </a:xfrm>
                    <a:prstGeom prst="rect">
                      <a:avLst/>
                    </a:prstGeom>
                    <a:noFill/>
                    <a:ln w="9525">
                      <a:noFill/>
                      <a:miter lim="800000"/>
                      <a:headEnd/>
                      <a:tailEnd/>
                    </a:ln>
                  </pic:spPr>
                </pic:pic>
              </a:graphicData>
            </a:graphic>
          </wp:inline>
        </w:drawing>
      </w:r>
    </w:p>
    <w:p w:rsidR="005E5D41" w:rsidRPr="001E00E3" w:rsidRDefault="001C7A7E" w:rsidP="001C7A7E">
      <w:pPr>
        <w:spacing w:after="120"/>
        <w:rPr>
          <w:rFonts w:cs="Arial"/>
          <w:b/>
          <w:i/>
          <w:sz w:val="28"/>
          <w:szCs w:val="28"/>
        </w:rPr>
      </w:pPr>
      <w:r>
        <w:rPr>
          <w:rFonts w:cs="Arial"/>
          <w:b/>
          <w:i/>
          <w:sz w:val="28"/>
          <w:szCs w:val="28"/>
        </w:rPr>
        <w:t>Exercise D</w:t>
      </w:r>
      <w:r w:rsidR="005E5D41" w:rsidRPr="001E00E3">
        <w:rPr>
          <w:rFonts w:cs="Arial"/>
          <w:b/>
          <w:i/>
          <w:sz w:val="28"/>
          <w:szCs w:val="28"/>
        </w:rPr>
        <w:t xml:space="preserve"> - Graduate Attributes</w:t>
      </w:r>
    </w:p>
    <w:p w:rsidR="00735906" w:rsidRPr="00735906" w:rsidRDefault="00735906" w:rsidP="00735906">
      <w:pPr>
        <w:pStyle w:val="ListParagraph"/>
        <w:numPr>
          <w:ilvl w:val="0"/>
          <w:numId w:val="25"/>
        </w:numPr>
        <w:spacing w:after="120"/>
        <w:rPr>
          <w:rFonts w:cs="Arial"/>
          <w:b/>
          <w:sz w:val="24"/>
          <w:szCs w:val="24"/>
        </w:rPr>
      </w:pPr>
      <w:r>
        <w:rPr>
          <w:rFonts w:cs="Arial"/>
          <w:sz w:val="24"/>
          <w:szCs w:val="24"/>
        </w:rPr>
        <w:t>Make a list of 3</w:t>
      </w:r>
      <w:r w:rsidR="00722AD6" w:rsidRPr="00E06C5D">
        <w:rPr>
          <w:rFonts w:cs="Arial"/>
          <w:sz w:val="24"/>
          <w:szCs w:val="24"/>
        </w:rPr>
        <w:t xml:space="preserve"> graduate attributes and qualities that you </w:t>
      </w:r>
      <w:r w:rsidR="005E5D41" w:rsidRPr="00E06C5D">
        <w:rPr>
          <w:rFonts w:cs="Arial"/>
          <w:sz w:val="24"/>
          <w:szCs w:val="24"/>
        </w:rPr>
        <w:t>hope to gain</w:t>
      </w:r>
      <w:r w:rsidR="00E06C5D" w:rsidRPr="00E06C5D">
        <w:rPr>
          <w:rFonts w:cs="Arial"/>
          <w:sz w:val="24"/>
          <w:szCs w:val="24"/>
        </w:rPr>
        <w:t>/</w:t>
      </w:r>
      <w:r w:rsidR="005E5D41" w:rsidRPr="00E06C5D">
        <w:rPr>
          <w:rFonts w:cs="Arial"/>
          <w:sz w:val="24"/>
          <w:szCs w:val="24"/>
        </w:rPr>
        <w:t xml:space="preserve">improve upon </w:t>
      </w:r>
      <w:r>
        <w:rPr>
          <w:rFonts w:cs="Arial"/>
          <w:sz w:val="24"/>
          <w:szCs w:val="24"/>
        </w:rPr>
        <w:t>during this module and e</w:t>
      </w:r>
      <w:r w:rsidR="001C7A7E">
        <w:rPr>
          <w:rFonts w:cs="Arial"/>
          <w:sz w:val="24"/>
          <w:szCs w:val="24"/>
        </w:rPr>
        <w:t>xplain why.</w:t>
      </w:r>
    </w:p>
    <w:p w:rsidR="00D805BB" w:rsidRDefault="00D805BB" w:rsidP="001C7A7E">
      <w:pPr>
        <w:pStyle w:val="ListParagraph"/>
        <w:spacing w:after="120"/>
        <w:ind w:left="360"/>
        <w:rPr>
          <w:rFonts w:cs="Arial"/>
          <w:sz w:val="24"/>
          <w:szCs w:val="24"/>
        </w:rPr>
      </w:pPr>
      <w:r w:rsidRPr="00D805BB">
        <w:rPr>
          <w:rFonts w:cs="Arial"/>
          <w:sz w:val="24"/>
          <w:szCs w:val="24"/>
        </w:rPr>
        <w:t>1.</w:t>
      </w:r>
    </w:p>
    <w:p w:rsidR="001C7A7E" w:rsidRDefault="001C7A7E" w:rsidP="001C7A7E">
      <w:pPr>
        <w:pStyle w:val="ListParagraph"/>
        <w:spacing w:after="120"/>
        <w:ind w:left="360"/>
        <w:rPr>
          <w:rFonts w:cs="Arial"/>
          <w:sz w:val="24"/>
          <w:szCs w:val="24"/>
        </w:rPr>
      </w:pPr>
    </w:p>
    <w:p w:rsidR="00735906" w:rsidRPr="00D805BB" w:rsidRDefault="00735906" w:rsidP="001C7A7E">
      <w:pPr>
        <w:pStyle w:val="ListParagraph"/>
        <w:spacing w:after="120"/>
        <w:ind w:left="360"/>
        <w:rPr>
          <w:rFonts w:cs="Arial"/>
          <w:sz w:val="24"/>
          <w:szCs w:val="24"/>
        </w:rPr>
      </w:pPr>
    </w:p>
    <w:p w:rsidR="00D805BB" w:rsidRDefault="00D805BB" w:rsidP="001C7A7E">
      <w:pPr>
        <w:pStyle w:val="ListParagraph"/>
        <w:spacing w:after="120"/>
        <w:ind w:left="360"/>
        <w:rPr>
          <w:rFonts w:cs="Arial"/>
          <w:sz w:val="24"/>
          <w:szCs w:val="24"/>
        </w:rPr>
      </w:pPr>
      <w:r w:rsidRPr="00D805BB">
        <w:rPr>
          <w:rFonts w:cs="Arial"/>
          <w:sz w:val="24"/>
          <w:szCs w:val="24"/>
        </w:rPr>
        <w:t>2.</w:t>
      </w:r>
    </w:p>
    <w:p w:rsidR="001C7A7E" w:rsidRDefault="001C7A7E" w:rsidP="001C7A7E">
      <w:pPr>
        <w:pStyle w:val="ListParagraph"/>
        <w:spacing w:after="120"/>
        <w:ind w:left="360"/>
        <w:rPr>
          <w:rFonts w:cs="Arial"/>
          <w:sz w:val="24"/>
          <w:szCs w:val="24"/>
        </w:rPr>
      </w:pPr>
    </w:p>
    <w:p w:rsidR="00735906" w:rsidRPr="00D805BB" w:rsidRDefault="00735906" w:rsidP="001C7A7E">
      <w:pPr>
        <w:pStyle w:val="ListParagraph"/>
        <w:spacing w:after="120"/>
        <w:ind w:left="360"/>
        <w:rPr>
          <w:rFonts w:cs="Arial"/>
          <w:sz w:val="24"/>
          <w:szCs w:val="24"/>
        </w:rPr>
      </w:pPr>
    </w:p>
    <w:p w:rsidR="001C7A7E" w:rsidRDefault="00D805BB" w:rsidP="00735906">
      <w:pPr>
        <w:pStyle w:val="ListParagraph"/>
        <w:spacing w:after="120"/>
        <w:ind w:left="360"/>
        <w:rPr>
          <w:rFonts w:cs="Arial"/>
          <w:sz w:val="24"/>
          <w:szCs w:val="24"/>
        </w:rPr>
      </w:pPr>
      <w:r w:rsidRPr="00D805BB">
        <w:rPr>
          <w:rFonts w:cs="Arial"/>
          <w:sz w:val="24"/>
          <w:szCs w:val="24"/>
        </w:rPr>
        <w:t>3.</w:t>
      </w:r>
    </w:p>
    <w:p w:rsidR="00735906" w:rsidRDefault="00735906" w:rsidP="00735906">
      <w:pPr>
        <w:pStyle w:val="ListParagraph"/>
        <w:spacing w:after="120"/>
        <w:ind w:left="360"/>
        <w:rPr>
          <w:rFonts w:cs="Arial"/>
          <w:sz w:val="24"/>
          <w:szCs w:val="24"/>
        </w:rPr>
      </w:pPr>
    </w:p>
    <w:p w:rsidR="00735906" w:rsidRPr="00735906" w:rsidRDefault="00735906" w:rsidP="00735906">
      <w:pPr>
        <w:pStyle w:val="ListParagraph"/>
        <w:spacing w:after="120"/>
        <w:ind w:left="360"/>
        <w:rPr>
          <w:rFonts w:cs="Arial"/>
          <w:sz w:val="24"/>
          <w:szCs w:val="24"/>
        </w:rPr>
      </w:pPr>
    </w:p>
    <w:p w:rsidR="00D805BB" w:rsidRPr="00D805BB" w:rsidRDefault="00722AD6" w:rsidP="001C7A7E">
      <w:pPr>
        <w:pStyle w:val="ListParagraph"/>
        <w:numPr>
          <w:ilvl w:val="0"/>
          <w:numId w:val="25"/>
        </w:numPr>
        <w:spacing w:after="120"/>
        <w:rPr>
          <w:rFonts w:cs="Arial"/>
          <w:b/>
          <w:sz w:val="24"/>
          <w:szCs w:val="24"/>
        </w:rPr>
      </w:pPr>
      <w:r w:rsidRPr="00D805BB">
        <w:rPr>
          <w:rFonts w:cs="Arial"/>
          <w:sz w:val="24"/>
          <w:szCs w:val="24"/>
        </w:rPr>
        <w:t xml:space="preserve">How will these attributes help you in </w:t>
      </w:r>
      <w:r w:rsidR="00C02206">
        <w:rPr>
          <w:rFonts w:cs="Arial"/>
          <w:sz w:val="24"/>
          <w:szCs w:val="24"/>
        </w:rPr>
        <w:t>your future life</w:t>
      </w:r>
      <w:r w:rsidRPr="00D805BB">
        <w:rPr>
          <w:rFonts w:cs="Arial"/>
          <w:sz w:val="24"/>
          <w:szCs w:val="24"/>
        </w:rPr>
        <w:t>?</w:t>
      </w:r>
    </w:p>
    <w:p w:rsidR="00735906" w:rsidRDefault="00735906" w:rsidP="00735906">
      <w:pPr>
        <w:pStyle w:val="ListParagraph"/>
        <w:spacing w:after="120"/>
        <w:ind w:left="0"/>
        <w:rPr>
          <w:rFonts w:cs="Arial"/>
          <w:b/>
          <w:sz w:val="24"/>
          <w:szCs w:val="24"/>
        </w:rPr>
      </w:pPr>
    </w:p>
    <w:p w:rsidR="00735906" w:rsidRDefault="00735906" w:rsidP="00735906">
      <w:pPr>
        <w:pStyle w:val="ListParagraph"/>
        <w:spacing w:after="120"/>
        <w:ind w:left="0"/>
        <w:rPr>
          <w:rFonts w:cs="Arial"/>
          <w:sz w:val="24"/>
          <w:szCs w:val="24"/>
        </w:rPr>
      </w:pPr>
      <w:bookmarkStart w:id="0" w:name="_GoBack"/>
      <w:bookmarkEnd w:id="0"/>
    </w:p>
    <w:p w:rsidR="00735906" w:rsidRDefault="00735906" w:rsidP="00735906">
      <w:pPr>
        <w:pStyle w:val="ListParagraph"/>
        <w:spacing w:after="120"/>
        <w:ind w:left="0"/>
        <w:rPr>
          <w:rFonts w:cs="Arial"/>
          <w:sz w:val="24"/>
          <w:szCs w:val="24"/>
        </w:rPr>
      </w:pPr>
    </w:p>
    <w:p w:rsidR="00735906" w:rsidRPr="00735906" w:rsidRDefault="00735906" w:rsidP="00735906">
      <w:pPr>
        <w:pStyle w:val="ListParagraph"/>
        <w:spacing w:after="120"/>
        <w:ind w:left="0"/>
        <w:rPr>
          <w:rFonts w:cs="Arial"/>
          <w:sz w:val="24"/>
          <w:szCs w:val="24"/>
        </w:rPr>
      </w:pPr>
      <w:r>
        <w:rPr>
          <w:rFonts w:cs="Arial"/>
          <w:sz w:val="24"/>
          <w:szCs w:val="24"/>
        </w:rPr>
        <w:t xml:space="preserve">It is very important </w:t>
      </w:r>
      <w:r w:rsidR="001E00E3" w:rsidRPr="00D805BB">
        <w:rPr>
          <w:rFonts w:cs="Arial"/>
          <w:sz w:val="24"/>
          <w:szCs w:val="24"/>
        </w:rPr>
        <w:t xml:space="preserve">that you are able </w:t>
      </w:r>
      <w:r w:rsidR="005E5D41" w:rsidRPr="00D805BB">
        <w:rPr>
          <w:rFonts w:cs="Arial"/>
          <w:sz w:val="24"/>
          <w:szCs w:val="24"/>
        </w:rPr>
        <w:t>to</w:t>
      </w:r>
      <w:r w:rsidR="00722AD6" w:rsidRPr="00D805BB">
        <w:rPr>
          <w:rFonts w:cs="Arial"/>
          <w:sz w:val="24"/>
          <w:szCs w:val="24"/>
        </w:rPr>
        <w:t xml:space="preserve"> articulate your sk</w:t>
      </w:r>
      <w:r>
        <w:rPr>
          <w:rFonts w:cs="Arial"/>
          <w:sz w:val="24"/>
          <w:szCs w:val="24"/>
        </w:rPr>
        <w:t>ills and tell people about them.</w:t>
      </w:r>
      <w:r w:rsidR="00722AD6" w:rsidRPr="00D805BB">
        <w:rPr>
          <w:rFonts w:cs="Arial"/>
          <w:sz w:val="24"/>
          <w:szCs w:val="24"/>
        </w:rPr>
        <w:t xml:space="preserve"> This is vital for your own self-confidence, </w:t>
      </w:r>
      <w:r w:rsidR="00E715F7">
        <w:rPr>
          <w:rFonts w:cs="Arial"/>
          <w:sz w:val="24"/>
          <w:szCs w:val="24"/>
        </w:rPr>
        <w:t xml:space="preserve">for when you are </w:t>
      </w:r>
      <w:r>
        <w:rPr>
          <w:rFonts w:cs="Arial"/>
          <w:sz w:val="24"/>
          <w:szCs w:val="24"/>
        </w:rPr>
        <w:t>applying for</w:t>
      </w:r>
      <w:r w:rsidR="00E715F7">
        <w:rPr>
          <w:rFonts w:cs="Arial"/>
          <w:sz w:val="24"/>
          <w:szCs w:val="24"/>
        </w:rPr>
        <w:t xml:space="preserve"> job</w:t>
      </w:r>
      <w:r>
        <w:rPr>
          <w:rFonts w:cs="Arial"/>
          <w:sz w:val="24"/>
          <w:szCs w:val="24"/>
        </w:rPr>
        <w:t>s</w:t>
      </w:r>
      <w:r w:rsidR="00E715F7">
        <w:rPr>
          <w:rFonts w:cs="Arial"/>
          <w:sz w:val="24"/>
          <w:szCs w:val="24"/>
        </w:rPr>
        <w:t xml:space="preserve"> and when you’re </w:t>
      </w:r>
      <w:r w:rsidR="00722AD6" w:rsidRPr="00D805BB">
        <w:rPr>
          <w:rFonts w:cs="Arial"/>
          <w:sz w:val="24"/>
          <w:szCs w:val="24"/>
        </w:rPr>
        <w:t>mee</w:t>
      </w:r>
      <w:r w:rsidR="00E06C5D" w:rsidRPr="00D805BB">
        <w:rPr>
          <w:rFonts w:cs="Arial"/>
          <w:sz w:val="24"/>
          <w:szCs w:val="24"/>
        </w:rPr>
        <w:t>t</w:t>
      </w:r>
      <w:r w:rsidR="00E715F7">
        <w:rPr>
          <w:rFonts w:cs="Arial"/>
          <w:sz w:val="24"/>
          <w:szCs w:val="24"/>
        </w:rPr>
        <w:t xml:space="preserve">ing new people. </w:t>
      </w:r>
      <w:r w:rsidR="00722AD6" w:rsidRPr="00D805BB">
        <w:rPr>
          <w:rFonts w:cs="Arial"/>
          <w:sz w:val="24"/>
          <w:szCs w:val="24"/>
        </w:rPr>
        <w:t>Don’t be afraid to sell yourself</w:t>
      </w:r>
      <w:r>
        <w:rPr>
          <w:rFonts w:cs="Arial"/>
          <w:sz w:val="24"/>
          <w:szCs w:val="24"/>
        </w:rPr>
        <w:t xml:space="preserve"> and your attributes!</w:t>
      </w:r>
    </w:p>
    <w:sectPr w:rsidR="00735906" w:rsidRPr="00735906" w:rsidSect="00E77EB9">
      <w:footerReference w:type="default" r:id="rId17"/>
      <w:pgSz w:w="11906" w:h="16838"/>
      <w:pgMar w:top="1134" w:right="1134" w:bottom="1134" w:left="1134" w:header="708" w:footer="708" w:gutter="0"/>
      <w:pgBorders w:offsetFrom="page">
        <w:top w:val="single" w:sz="12" w:space="24" w:color="00B050"/>
        <w:left w:val="single" w:sz="12" w:space="24" w:color="00B050"/>
        <w:bottom w:val="single" w:sz="12" w:space="24" w:color="00B050"/>
        <w:right w:val="single" w:sz="12" w:space="24" w:color="00B050"/>
      </w:pgBorders>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E2C" w:rsidRDefault="00892E2C" w:rsidP="00F578F8">
      <w:pPr>
        <w:spacing w:after="0" w:line="240" w:lineRule="auto"/>
      </w:pPr>
      <w:r>
        <w:separator/>
      </w:r>
    </w:p>
  </w:endnote>
  <w:endnote w:type="continuationSeparator" w:id="0">
    <w:p w:rsidR="00892E2C" w:rsidRDefault="00892E2C" w:rsidP="00F5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239884"/>
      <w:docPartObj>
        <w:docPartGallery w:val="Page Numbers (Bottom of Page)"/>
        <w:docPartUnique/>
      </w:docPartObj>
    </w:sdtPr>
    <w:sdtEndPr>
      <w:rPr>
        <w:rFonts w:asciiTheme="minorHAnsi" w:hAnsiTheme="minorHAnsi" w:cstheme="minorHAnsi"/>
        <w:b/>
        <w:color w:val="808080" w:themeColor="background1" w:themeShade="80"/>
        <w:spacing w:val="60"/>
        <w:sz w:val="24"/>
        <w:szCs w:val="24"/>
      </w:rPr>
    </w:sdtEndPr>
    <w:sdtContent>
      <w:p w:rsidR="00E77EB9" w:rsidRPr="00E77EB9" w:rsidRDefault="00E77EB9">
        <w:pPr>
          <w:pStyle w:val="Footer"/>
          <w:pBdr>
            <w:top w:val="single" w:sz="4" w:space="1" w:color="D9D9D9" w:themeColor="background1" w:themeShade="D9"/>
          </w:pBdr>
          <w:jc w:val="right"/>
          <w:rPr>
            <w:rFonts w:asciiTheme="minorHAnsi" w:hAnsiTheme="minorHAnsi" w:cstheme="minorHAnsi"/>
            <w:b/>
            <w:sz w:val="24"/>
            <w:szCs w:val="24"/>
          </w:rPr>
        </w:pPr>
        <w:r w:rsidRPr="00E77EB9">
          <w:rPr>
            <w:rFonts w:asciiTheme="minorHAnsi" w:hAnsiTheme="minorHAnsi" w:cstheme="minorHAnsi"/>
            <w:b/>
            <w:sz w:val="24"/>
            <w:szCs w:val="24"/>
          </w:rPr>
          <w:fldChar w:fldCharType="begin"/>
        </w:r>
        <w:r w:rsidRPr="00E77EB9">
          <w:rPr>
            <w:rFonts w:asciiTheme="minorHAnsi" w:hAnsiTheme="minorHAnsi" w:cstheme="minorHAnsi"/>
            <w:b/>
            <w:sz w:val="24"/>
            <w:szCs w:val="24"/>
          </w:rPr>
          <w:instrText xml:space="preserve"> PAGE   \* MERGEFORMAT </w:instrText>
        </w:r>
        <w:r w:rsidRPr="00E77EB9">
          <w:rPr>
            <w:rFonts w:asciiTheme="minorHAnsi" w:hAnsiTheme="minorHAnsi" w:cstheme="minorHAnsi"/>
            <w:b/>
            <w:sz w:val="24"/>
            <w:szCs w:val="24"/>
          </w:rPr>
          <w:fldChar w:fldCharType="separate"/>
        </w:r>
        <w:r w:rsidR="00735906">
          <w:rPr>
            <w:rFonts w:asciiTheme="minorHAnsi" w:hAnsiTheme="minorHAnsi" w:cstheme="minorHAnsi"/>
            <w:b/>
            <w:noProof/>
            <w:sz w:val="24"/>
            <w:szCs w:val="24"/>
          </w:rPr>
          <w:t>7</w:t>
        </w:r>
        <w:r w:rsidRPr="00E77EB9">
          <w:rPr>
            <w:rFonts w:asciiTheme="minorHAnsi" w:hAnsiTheme="minorHAnsi" w:cstheme="minorHAnsi"/>
            <w:b/>
            <w:noProof/>
            <w:sz w:val="24"/>
            <w:szCs w:val="24"/>
          </w:rPr>
          <w:fldChar w:fldCharType="end"/>
        </w:r>
        <w:r w:rsidRPr="00E77EB9">
          <w:rPr>
            <w:rFonts w:asciiTheme="minorHAnsi" w:hAnsiTheme="minorHAnsi" w:cstheme="minorHAnsi"/>
            <w:b/>
            <w:sz w:val="24"/>
            <w:szCs w:val="24"/>
          </w:rPr>
          <w:t xml:space="preserve"> | </w:t>
        </w:r>
        <w:r w:rsidRPr="00E77EB9">
          <w:rPr>
            <w:rFonts w:asciiTheme="minorHAnsi" w:hAnsiTheme="minorHAnsi" w:cstheme="minorHAnsi"/>
            <w:b/>
            <w:color w:val="808080" w:themeColor="background1" w:themeShade="80"/>
            <w:spacing w:val="60"/>
            <w:sz w:val="24"/>
            <w:szCs w:val="24"/>
          </w:rPr>
          <w:t>Page</w:t>
        </w:r>
      </w:p>
    </w:sdtContent>
  </w:sdt>
  <w:p w:rsidR="00BC3E65" w:rsidRDefault="00BC3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E2C" w:rsidRDefault="00892E2C" w:rsidP="00F578F8">
      <w:pPr>
        <w:spacing w:after="0" w:line="240" w:lineRule="auto"/>
      </w:pPr>
      <w:r>
        <w:separator/>
      </w:r>
    </w:p>
  </w:footnote>
  <w:footnote w:type="continuationSeparator" w:id="0">
    <w:p w:rsidR="00892E2C" w:rsidRDefault="00892E2C" w:rsidP="00F57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D55"/>
    <w:multiLevelType w:val="hybridMultilevel"/>
    <w:tmpl w:val="40D48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08D2E17"/>
    <w:multiLevelType w:val="hybridMultilevel"/>
    <w:tmpl w:val="D9669F0A"/>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C01BBF"/>
    <w:multiLevelType w:val="hybridMultilevel"/>
    <w:tmpl w:val="6B808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4DF311B"/>
    <w:multiLevelType w:val="hybridMultilevel"/>
    <w:tmpl w:val="CCF67192"/>
    <w:lvl w:ilvl="0" w:tplc="910CF132">
      <w:start w:val="1"/>
      <w:numFmt w:val="lowerLetter"/>
      <w:lvlText w:val="%1)"/>
      <w:lvlJc w:val="left"/>
      <w:pPr>
        <w:ind w:left="360" w:hanging="360"/>
      </w:pPr>
      <w:rPr>
        <w:b w: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7D54368"/>
    <w:multiLevelType w:val="hybridMultilevel"/>
    <w:tmpl w:val="65328E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88835C5"/>
    <w:multiLevelType w:val="hybridMultilevel"/>
    <w:tmpl w:val="1BD8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8E214CA"/>
    <w:multiLevelType w:val="hybridMultilevel"/>
    <w:tmpl w:val="01A8E50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D9148BF"/>
    <w:multiLevelType w:val="hybridMultilevel"/>
    <w:tmpl w:val="3514C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19010F1"/>
    <w:multiLevelType w:val="hybridMultilevel"/>
    <w:tmpl w:val="6164B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9552DF5"/>
    <w:multiLevelType w:val="hybridMultilevel"/>
    <w:tmpl w:val="96445414"/>
    <w:lvl w:ilvl="0" w:tplc="2D1E3346">
      <w:start w:val="1"/>
      <w:numFmt w:val="decimal"/>
      <w:lvlText w:val="%1."/>
      <w:lvlJc w:val="left"/>
      <w:pPr>
        <w:tabs>
          <w:tab w:val="num" w:pos="717"/>
        </w:tabs>
        <w:ind w:left="717" w:hanging="360"/>
      </w:pPr>
      <w:rPr>
        <w:rFonts w:hint="default"/>
      </w:r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0">
    <w:nsid w:val="39F941CC"/>
    <w:multiLevelType w:val="hybridMultilevel"/>
    <w:tmpl w:val="0024DE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B90016"/>
    <w:multiLevelType w:val="hybridMultilevel"/>
    <w:tmpl w:val="02EC6B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2130A4F"/>
    <w:multiLevelType w:val="hybridMultilevel"/>
    <w:tmpl w:val="4F5A8992"/>
    <w:lvl w:ilvl="0" w:tplc="1FBA6C9C">
      <w:start w:val="1"/>
      <w:numFmt w:val="bullet"/>
      <w:lvlText w:val="•"/>
      <w:lvlJc w:val="left"/>
      <w:pPr>
        <w:tabs>
          <w:tab w:val="num" w:pos="720"/>
        </w:tabs>
        <w:ind w:left="720" w:hanging="360"/>
      </w:pPr>
      <w:rPr>
        <w:rFonts w:ascii="Verdana" w:hAnsi="Verdana" w:hint="default"/>
      </w:rPr>
    </w:lvl>
    <w:lvl w:ilvl="1" w:tplc="08C4C2F8" w:tentative="1">
      <w:start w:val="1"/>
      <w:numFmt w:val="bullet"/>
      <w:lvlText w:val="•"/>
      <w:lvlJc w:val="left"/>
      <w:pPr>
        <w:tabs>
          <w:tab w:val="num" w:pos="1440"/>
        </w:tabs>
        <w:ind w:left="1440" w:hanging="360"/>
      </w:pPr>
      <w:rPr>
        <w:rFonts w:ascii="Verdana" w:hAnsi="Verdana" w:hint="default"/>
      </w:rPr>
    </w:lvl>
    <w:lvl w:ilvl="2" w:tplc="5268F294" w:tentative="1">
      <w:start w:val="1"/>
      <w:numFmt w:val="bullet"/>
      <w:lvlText w:val="•"/>
      <w:lvlJc w:val="left"/>
      <w:pPr>
        <w:tabs>
          <w:tab w:val="num" w:pos="2160"/>
        </w:tabs>
        <w:ind w:left="2160" w:hanging="360"/>
      </w:pPr>
      <w:rPr>
        <w:rFonts w:ascii="Verdana" w:hAnsi="Verdana" w:hint="default"/>
      </w:rPr>
    </w:lvl>
    <w:lvl w:ilvl="3" w:tplc="AEBAAB86" w:tentative="1">
      <w:start w:val="1"/>
      <w:numFmt w:val="bullet"/>
      <w:lvlText w:val="•"/>
      <w:lvlJc w:val="left"/>
      <w:pPr>
        <w:tabs>
          <w:tab w:val="num" w:pos="2880"/>
        </w:tabs>
        <w:ind w:left="2880" w:hanging="360"/>
      </w:pPr>
      <w:rPr>
        <w:rFonts w:ascii="Verdana" w:hAnsi="Verdana" w:hint="default"/>
      </w:rPr>
    </w:lvl>
    <w:lvl w:ilvl="4" w:tplc="B204D98C" w:tentative="1">
      <w:start w:val="1"/>
      <w:numFmt w:val="bullet"/>
      <w:lvlText w:val="•"/>
      <w:lvlJc w:val="left"/>
      <w:pPr>
        <w:tabs>
          <w:tab w:val="num" w:pos="3600"/>
        </w:tabs>
        <w:ind w:left="3600" w:hanging="360"/>
      </w:pPr>
      <w:rPr>
        <w:rFonts w:ascii="Verdana" w:hAnsi="Verdana" w:hint="default"/>
      </w:rPr>
    </w:lvl>
    <w:lvl w:ilvl="5" w:tplc="54A6D6E0" w:tentative="1">
      <w:start w:val="1"/>
      <w:numFmt w:val="bullet"/>
      <w:lvlText w:val="•"/>
      <w:lvlJc w:val="left"/>
      <w:pPr>
        <w:tabs>
          <w:tab w:val="num" w:pos="4320"/>
        </w:tabs>
        <w:ind w:left="4320" w:hanging="360"/>
      </w:pPr>
      <w:rPr>
        <w:rFonts w:ascii="Verdana" w:hAnsi="Verdana" w:hint="default"/>
      </w:rPr>
    </w:lvl>
    <w:lvl w:ilvl="6" w:tplc="CABAB8F8" w:tentative="1">
      <w:start w:val="1"/>
      <w:numFmt w:val="bullet"/>
      <w:lvlText w:val="•"/>
      <w:lvlJc w:val="left"/>
      <w:pPr>
        <w:tabs>
          <w:tab w:val="num" w:pos="5040"/>
        </w:tabs>
        <w:ind w:left="5040" w:hanging="360"/>
      </w:pPr>
      <w:rPr>
        <w:rFonts w:ascii="Verdana" w:hAnsi="Verdana" w:hint="default"/>
      </w:rPr>
    </w:lvl>
    <w:lvl w:ilvl="7" w:tplc="AEDE2986" w:tentative="1">
      <w:start w:val="1"/>
      <w:numFmt w:val="bullet"/>
      <w:lvlText w:val="•"/>
      <w:lvlJc w:val="left"/>
      <w:pPr>
        <w:tabs>
          <w:tab w:val="num" w:pos="5760"/>
        </w:tabs>
        <w:ind w:left="5760" w:hanging="360"/>
      </w:pPr>
      <w:rPr>
        <w:rFonts w:ascii="Verdana" w:hAnsi="Verdana" w:hint="default"/>
      </w:rPr>
    </w:lvl>
    <w:lvl w:ilvl="8" w:tplc="882A200E" w:tentative="1">
      <w:start w:val="1"/>
      <w:numFmt w:val="bullet"/>
      <w:lvlText w:val="•"/>
      <w:lvlJc w:val="left"/>
      <w:pPr>
        <w:tabs>
          <w:tab w:val="num" w:pos="6480"/>
        </w:tabs>
        <w:ind w:left="6480" w:hanging="360"/>
      </w:pPr>
      <w:rPr>
        <w:rFonts w:ascii="Verdana" w:hAnsi="Verdana" w:hint="default"/>
      </w:rPr>
    </w:lvl>
  </w:abstractNum>
  <w:abstractNum w:abstractNumId="13">
    <w:nsid w:val="451B6873"/>
    <w:multiLevelType w:val="hybridMultilevel"/>
    <w:tmpl w:val="9EA46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7042315"/>
    <w:multiLevelType w:val="hybridMultilevel"/>
    <w:tmpl w:val="321CD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7745FFE"/>
    <w:multiLevelType w:val="hybridMultilevel"/>
    <w:tmpl w:val="C1D82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B3D20B8"/>
    <w:multiLevelType w:val="hybridMultilevel"/>
    <w:tmpl w:val="078A92D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D51A83"/>
    <w:multiLevelType w:val="hybridMultilevel"/>
    <w:tmpl w:val="875C3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7A2208A"/>
    <w:multiLevelType w:val="hybridMultilevel"/>
    <w:tmpl w:val="2C86567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7417EF"/>
    <w:multiLevelType w:val="hybridMultilevel"/>
    <w:tmpl w:val="E4EAA970"/>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634214D7"/>
    <w:multiLevelType w:val="hybridMultilevel"/>
    <w:tmpl w:val="47DE6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6AD3957"/>
    <w:multiLevelType w:val="hybridMultilevel"/>
    <w:tmpl w:val="FDC8A6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6984347D"/>
    <w:multiLevelType w:val="hybridMultilevel"/>
    <w:tmpl w:val="97CA954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E020790"/>
    <w:multiLevelType w:val="hybridMultilevel"/>
    <w:tmpl w:val="8A8A681C"/>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ED35412"/>
    <w:multiLevelType w:val="hybridMultilevel"/>
    <w:tmpl w:val="FD62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3D030CA"/>
    <w:multiLevelType w:val="hybridMultilevel"/>
    <w:tmpl w:val="FB0237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1"/>
  </w:num>
  <w:num w:numId="3">
    <w:abstractNumId w:val="1"/>
  </w:num>
  <w:num w:numId="4">
    <w:abstractNumId w:val="23"/>
  </w:num>
  <w:num w:numId="5">
    <w:abstractNumId w:val="12"/>
  </w:num>
  <w:num w:numId="6">
    <w:abstractNumId w:val="19"/>
  </w:num>
  <w:num w:numId="7">
    <w:abstractNumId w:val="15"/>
  </w:num>
  <w:num w:numId="8">
    <w:abstractNumId w:val="25"/>
  </w:num>
  <w:num w:numId="9">
    <w:abstractNumId w:val="10"/>
  </w:num>
  <w:num w:numId="10">
    <w:abstractNumId w:val="24"/>
  </w:num>
  <w:num w:numId="11">
    <w:abstractNumId w:val="4"/>
  </w:num>
  <w:num w:numId="12">
    <w:abstractNumId w:val="0"/>
  </w:num>
  <w:num w:numId="13">
    <w:abstractNumId w:val="8"/>
  </w:num>
  <w:num w:numId="14">
    <w:abstractNumId w:val="2"/>
  </w:num>
  <w:num w:numId="15">
    <w:abstractNumId w:val="6"/>
  </w:num>
  <w:num w:numId="16">
    <w:abstractNumId w:val="14"/>
  </w:num>
  <w:num w:numId="17">
    <w:abstractNumId w:val="7"/>
  </w:num>
  <w:num w:numId="18">
    <w:abstractNumId w:val="22"/>
  </w:num>
  <w:num w:numId="19">
    <w:abstractNumId w:val="20"/>
  </w:num>
  <w:num w:numId="20">
    <w:abstractNumId w:val="11"/>
  </w:num>
  <w:num w:numId="21">
    <w:abstractNumId w:val="5"/>
  </w:num>
  <w:num w:numId="22">
    <w:abstractNumId w:val="16"/>
  </w:num>
  <w:num w:numId="23">
    <w:abstractNumId w:val="13"/>
  </w:num>
  <w:num w:numId="24">
    <w:abstractNumId w:val="18"/>
  </w:num>
  <w:num w:numId="25">
    <w:abstractNumId w:val="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A70E2"/>
    <w:rsid w:val="000127F7"/>
    <w:rsid w:val="00042E07"/>
    <w:rsid w:val="000931F4"/>
    <w:rsid w:val="000A29C8"/>
    <w:rsid w:val="000B329A"/>
    <w:rsid w:val="000E784E"/>
    <w:rsid w:val="001254FF"/>
    <w:rsid w:val="00144760"/>
    <w:rsid w:val="00167847"/>
    <w:rsid w:val="001A70E2"/>
    <w:rsid w:val="001C7A7E"/>
    <w:rsid w:val="001E00E3"/>
    <w:rsid w:val="002205F3"/>
    <w:rsid w:val="00250080"/>
    <w:rsid w:val="00280F0D"/>
    <w:rsid w:val="002A7F80"/>
    <w:rsid w:val="002B435D"/>
    <w:rsid w:val="00326283"/>
    <w:rsid w:val="0033365A"/>
    <w:rsid w:val="00366B8B"/>
    <w:rsid w:val="003B6C88"/>
    <w:rsid w:val="003E2AD5"/>
    <w:rsid w:val="00460EAC"/>
    <w:rsid w:val="004D1474"/>
    <w:rsid w:val="0056128C"/>
    <w:rsid w:val="005C2359"/>
    <w:rsid w:val="005E5D41"/>
    <w:rsid w:val="00633308"/>
    <w:rsid w:val="006625C4"/>
    <w:rsid w:val="006634A6"/>
    <w:rsid w:val="0071778E"/>
    <w:rsid w:val="00722AD6"/>
    <w:rsid w:val="00735906"/>
    <w:rsid w:val="007A77F5"/>
    <w:rsid w:val="007B2600"/>
    <w:rsid w:val="00834A96"/>
    <w:rsid w:val="008637AD"/>
    <w:rsid w:val="00892E2C"/>
    <w:rsid w:val="008B2BCA"/>
    <w:rsid w:val="0098717B"/>
    <w:rsid w:val="0099795B"/>
    <w:rsid w:val="009F682C"/>
    <w:rsid w:val="00A02026"/>
    <w:rsid w:val="00A122A0"/>
    <w:rsid w:val="00A219B6"/>
    <w:rsid w:val="00A24F17"/>
    <w:rsid w:val="00AD0FA1"/>
    <w:rsid w:val="00B35C0F"/>
    <w:rsid w:val="00B40538"/>
    <w:rsid w:val="00B90A22"/>
    <w:rsid w:val="00BC3E65"/>
    <w:rsid w:val="00BD2AFF"/>
    <w:rsid w:val="00BD74CF"/>
    <w:rsid w:val="00BF54A5"/>
    <w:rsid w:val="00C02206"/>
    <w:rsid w:val="00C21481"/>
    <w:rsid w:val="00C74E48"/>
    <w:rsid w:val="00CB2500"/>
    <w:rsid w:val="00CB6BB4"/>
    <w:rsid w:val="00CD4A4B"/>
    <w:rsid w:val="00CF1F5E"/>
    <w:rsid w:val="00D722BC"/>
    <w:rsid w:val="00D805BB"/>
    <w:rsid w:val="00DF5309"/>
    <w:rsid w:val="00DF5855"/>
    <w:rsid w:val="00E06C5D"/>
    <w:rsid w:val="00E51765"/>
    <w:rsid w:val="00E715F7"/>
    <w:rsid w:val="00E7696E"/>
    <w:rsid w:val="00E77EB9"/>
    <w:rsid w:val="00EC1A0D"/>
    <w:rsid w:val="00ED28C1"/>
    <w:rsid w:val="00EF5DA0"/>
    <w:rsid w:val="00F001B3"/>
    <w:rsid w:val="00F20716"/>
    <w:rsid w:val="00F24F3B"/>
    <w:rsid w:val="00F57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8C"/>
  </w:style>
  <w:style w:type="paragraph" w:styleId="Heading3">
    <w:name w:val="heading 3"/>
    <w:basedOn w:val="Normal"/>
    <w:next w:val="Normal"/>
    <w:link w:val="Heading3Char"/>
    <w:qFormat/>
    <w:rsid w:val="002A7F80"/>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9B6"/>
    <w:rPr>
      <w:rFonts w:ascii="Tahoma" w:hAnsi="Tahoma" w:cs="Tahoma"/>
      <w:sz w:val="16"/>
      <w:szCs w:val="16"/>
    </w:rPr>
  </w:style>
  <w:style w:type="character" w:customStyle="1" w:styleId="Heading3Char">
    <w:name w:val="Heading 3 Char"/>
    <w:basedOn w:val="DefaultParagraphFont"/>
    <w:link w:val="Heading3"/>
    <w:rsid w:val="002A7F80"/>
    <w:rPr>
      <w:rFonts w:ascii="Arial" w:eastAsia="Times New Roman" w:hAnsi="Arial" w:cs="Arial"/>
      <w:b/>
      <w:bCs/>
      <w:sz w:val="26"/>
      <w:szCs w:val="26"/>
    </w:rPr>
  </w:style>
  <w:style w:type="paragraph" w:styleId="Footer">
    <w:name w:val="footer"/>
    <w:basedOn w:val="Normal"/>
    <w:link w:val="FooterChar"/>
    <w:uiPriority w:val="99"/>
    <w:unhideWhenUsed/>
    <w:rsid w:val="002A7F80"/>
    <w:pPr>
      <w:tabs>
        <w:tab w:val="center" w:pos="4513"/>
        <w:tab w:val="right" w:pos="902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A7F80"/>
    <w:rPr>
      <w:rFonts w:ascii="Times New Roman" w:eastAsia="Times New Roman" w:hAnsi="Times New Roman" w:cs="Times New Roman"/>
      <w:sz w:val="20"/>
      <w:szCs w:val="20"/>
    </w:rPr>
  </w:style>
  <w:style w:type="character" w:styleId="Hyperlink">
    <w:name w:val="Hyperlink"/>
    <w:basedOn w:val="DefaultParagraphFont"/>
    <w:rsid w:val="002A7F80"/>
    <w:rPr>
      <w:color w:val="0000FF"/>
      <w:u w:val="single"/>
    </w:rPr>
  </w:style>
  <w:style w:type="paragraph" w:customStyle="1" w:styleId="smallest">
    <w:name w:val="smallest"/>
    <w:basedOn w:val="Normal"/>
    <w:rsid w:val="002A7F80"/>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99"/>
    <w:qFormat/>
    <w:rsid w:val="00280F0D"/>
    <w:pPr>
      <w:ind w:left="720"/>
      <w:contextualSpacing/>
    </w:pPr>
  </w:style>
  <w:style w:type="paragraph" w:styleId="Header">
    <w:name w:val="header"/>
    <w:basedOn w:val="Normal"/>
    <w:link w:val="HeaderChar"/>
    <w:uiPriority w:val="99"/>
    <w:unhideWhenUsed/>
    <w:rsid w:val="00F57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8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77849">
      <w:bodyDiv w:val="1"/>
      <w:marLeft w:val="0"/>
      <w:marRight w:val="0"/>
      <w:marTop w:val="0"/>
      <w:marBottom w:val="0"/>
      <w:divBdr>
        <w:top w:val="none" w:sz="0" w:space="0" w:color="auto"/>
        <w:left w:val="none" w:sz="0" w:space="0" w:color="auto"/>
        <w:bottom w:val="none" w:sz="0" w:space="0" w:color="auto"/>
        <w:right w:val="none" w:sz="0" w:space="0" w:color="auto"/>
      </w:divBdr>
      <w:divsChild>
        <w:div w:id="1526477770">
          <w:marLeft w:val="547"/>
          <w:marRight w:val="0"/>
          <w:marTop w:val="0"/>
          <w:marBottom w:val="0"/>
          <w:divBdr>
            <w:top w:val="none" w:sz="0" w:space="0" w:color="auto"/>
            <w:left w:val="none" w:sz="0" w:space="0" w:color="auto"/>
            <w:bottom w:val="none" w:sz="0" w:space="0" w:color="auto"/>
            <w:right w:val="none" w:sz="0" w:space="0" w:color="auto"/>
          </w:divBdr>
        </w:div>
        <w:div w:id="1898397902">
          <w:marLeft w:val="1166"/>
          <w:marRight w:val="0"/>
          <w:marTop w:val="0"/>
          <w:marBottom w:val="0"/>
          <w:divBdr>
            <w:top w:val="none" w:sz="0" w:space="0" w:color="auto"/>
            <w:left w:val="none" w:sz="0" w:space="0" w:color="auto"/>
            <w:bottom w:val="none" w:sz="0" w:space="0" w:color="auto"/>
            <w:right w:val="none" w:sz="0" w:space="0" w:color="auto"/>
          </w:divBdr>
        </w:div>
        <w:div w:id="1007052432">
          <w:marLeft w:val="1166"/>
          <w:marRight w:val="0"/>
          <w:marTop w:val="0"/>
          <w:marBottom w:val="0"/>
          <w:divBdr>
            <w:top w:val="none" w:sz="0" w:space="0" w:color="auto"/>
            <w:left w:val="none" w:sz="0" w:space="0" w:color="auto"/>
            <w:bottom w:val="none" w:sz="0" w:space="0" w:color="auto"/>
            <w:right w:val="none" w:sz="0" w:space="0" w:color="auto"/>
          </w:divBdr>
        </w:div>
        <w:div w:id="141794391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50A9BF-C5E8-46CE-81C0-8BE64B7AFBD4}" type="doc">
      <dgm:prSet loTypeId="urn:microsoft.com/office/officeart/2005/8/layout/chevron2" loCatId="process" qsTypeId="urn:microsoft.com/office/officeart/2005/8/quickstyle/simple5" qsCatId="simple" csTypeId="urn:microsoft.com/office/officeart/2005/8/colors/colorful1#2" csCatId="colorful" phldr="1"/>
      <dgm:spPr/>
      <dgm:t>
        <a:bodyPr/>
        <a:lstStyle/>
        <a:p>
          <a:endParaRPr lang="en-GB"/>
        </a:p>
      </dgm:t>
    </dgm:pt>
    <dgm:pt modelId="{E1D7CCC7-3ECA-4AAA-9AAF-C1008B6F6763}">
      <dgm:prSet phldrT="[Text]" custT="1"/>
      <dgm:spPr/>
      <dgm:t>
        <a:bodyPr/>
        <a:lstStyle/>
        <a:p>
          <a:r>
            <a:rPr lang="en-GB" sz="1400" b="1" cap="none" spc="0">
              <a:ln w="6350">
                <a:prstDash val="solid"/>
              </a:ln>
              <a:effectLst>
                <a:outerShdw blurRad="41275" dist="20320" dir="1800000" algn="tl" rotWithShape="0">
                  <a:srgbClr val="000000">
                    <a:alpha val="40000"/>
                  </a:srgbClr>
                </a:outerShdw>
              </a:effectLst>
            </a:rPr>
            <a:t>1</a:t>
          </a:r>
        </a:p>
      </dgm:t>
    </dgm:pt>
    <dgm:pt modelId="{38709B2E-4CD2-4AD6-9463-40594E0AEEF2}" type="parTrans" cxnId="{38FFBB1A-71AC-4CCC-A1C9-315C220AA052}">
      <dgm:prSet/>
      <dgm:spPr/>
      <dgm:t>
        <a:bodyPr/>
        <a:lstStyle/>
        <a:p>
          <a:endParaRPr lang="en-GB"/>
        </a:p>
      </dgm:t>
    </dgm:pt>
    <dgm:pt modelId="{D4CFD394-2CA4-4FF3-B3BA-E7EE784C120B}" type="sibTrans" cxnId="{38FFBB1A-71AC-4CCC-A1C9-315C220AA052}">
      <dgm:prSet/>
      <dgm:spPr/>
      <dgm:t>
        <a:bodyPr/>
        <a:lstStyle/>
        <a:p>
          <a:endParaRPr lang="en-GB"/>
        </a:p>
      </dgm:t>
    </dgm:pt>
    <dgm:pt modelId="{131F07DD-5770-4591-95A0-DC3F9ACD3E47}">
      <dgm:prSet phldrT="[Text]" custT="1"/>
      <dgm:spPr/>
      <dgm:t>
        <a:bodyPr/>
        <a:lstStyle/>
        <a:p>
          <a:r>
            <a:rPr lang="en-GB" sz="1300" dirty="0"/>
            <a:t>Highlight and clarify unfamiliar terms and concepts - make sure you know what everything </a:t>
          </a:r>
          <a:r>
            <a:rPr lang="en-GB" sz="1300" dirty="0" smtClean="0"/>
            <a:t>means and make sure you are clear about what your group task is asking of you.</a:t>
          </a:r>
          <a:endParaRPr lang="en-GB" sz="1300" dirty="0"/>
        </a:p>
      </dgm:t>
    </dgm:pt>
    <dgm:pt modelId="{60770185-BD58-42AA-9DDA-0F6AA0C843E9}" type="parTrans" cxnId="{FF8B458B-E3B3-43B3-AAA5-0CADF769CAD6}">
      <dgm:prSet/>
      <dgm:spPr/>
      <dgm:t>
        <a:bodyPr/>
        <a:lstStyle/>
        <a:p>
          <a:endParaRPr lang="en-GB"/>
        </a:p>
      </dgm:t>
    </dgm:pt>
    <dgm:pt modelId="{BADEBAFC-4C98-4CA4-B3D9-330B1178B7DE}" type="sibTrans" cxnId="{FF8B458B-E3B3-43B3-AAA5-0CADF769CAD6}">
      <dgm:prSet/>
      <dgm:spPr/>
      <dgm:t>
        <a:bodyPr/>
        <a:lstStyle/>
        <a:p>
          <a:endParaRPr lang="en-GB"/>
        </a:p>
      </dgm:t>
    </dgm:pt>
    <dgm:pt modelId="{AF92570E-57C9-4514-A278-88FA92C6B7BC}">
      <dgm:prSet custT="1"/>
      <dgm:spPr/>
      <dgm:t>
        <a:bodyPr/>
        <a:lstStyle/>
        <a:p>
          <a:r>
            <a:rPr lang="en-GB" sz="1400" b="1" cap="none" spc="0" dirty="0" smtClean="0">
              <a:ln w="6350">
                <a:prstDash val="solid"/>
              </a:ln>
              <a:effectLst>
                <a:outerShdw blurRad="41275" dist="20320" dir="1800000" algn="tl" rotWithShape="0">
                  <a:srgbClr val="000000">
                    <a:alpha val="40000"/>
                  </a:srgbClr>
                </a:outerShdw>
              </a:effectLst>
            </a:rPr>
            <a:t>2</a:t>
          </a:r>
          <a:endParaRPr lang="en-GB" sz="1400" b="1" cap="none" spc="0" dirty="0">
            <a:ln w="6350">
              <a:prstDash val="solid"/>
            </a:ln>
            <a:effectLst>
              <a:outerShdw blurRad="41275" dist="20320" dir="1800000" algn="tl" rotWithShape="0">
                <a:srgbClr val="000000">
                  <a:alpha val="40000"/>
                </a:srgbClr>
              </a:outerShdw>
            </a:effectLst>
          </a:endParaRPr>
        </a:p>
      </dgm:t>
    </dgm:pt>
    <dgm:pt modelId="{6854C4EC-DC60-4288-B721-E6736883F138}" type="parTrans" cxnId="{EA3F71EC-3BAE-4774-8F77-7B9903D53DF7}">
      <dgm:prSet/>
      <dgm:spPr/>
      <dgm:t>
        <a:bodyPr/>
        <a:lstStyle/>
        <a:p>
          <a:endParaRPr lang="en-GB"/>
        </a:p>
      </dgm:t>
    </dgm:pt>
    <dgm:pt modelId="{99D818B6-4573-4B17-9D46-D45C0A4ED2B3}" type="sibTrans" cxnId="{EA3F71EC-3BAE-4774-8F77-7B9903D53DF7}">
      <dgm:prSet/>
      <dgm:spPr/>
      <dgm:t>
        <a:bodyPr/>
        <a:lstStyle/>
        <a:p>
          <a:endParaRPr lang="en-GB"/>
        </a:p>
      </dgm:t>
    </dgm:pt>
    <dgm:pt modelId="{5AA71001-8C01-49B8-8ADF-C901FE4A6B49}">
      <dgm:prSet custT="1"/>
      <dgm:spPr/>
      <dgm:t>
        <a:bodyPr/>
        <a:lstStyle/>
        <a:p>
          <a:r>
            <a:rPr lang="en-GB" sz="1400" b="1" cap="none" spc="0" dirty="0" smtClean="0">
              <a:ln w="6350">
                <a:prstDash val="solid"/>
              </a:ln>
              <a:effectLst>
                <a:outerShdw blurRad="41275" dist="20320" dir="1800000" algn="tl" rotWithShape="0">
                  <a:srgbClr val="000000">
                    <a:alpha val="40000"/>
                  </a:srgbClr>
                </a:outerShdw>
              </a:effectLst>
            </a:rPr>
            <a:t>3</a:t>
          </a:r>
          <a:endParaRPr lang="en-GB" sz="1400" b="1" cap="none" spc="0" dirty="0">
            <a:ln w="6350">
              <a:prstDash val="solid"/>
            </a:ln>
            <a:effectLst>
              <a:outerShdw blurRad="41275" dist="20320" dir="1800000" algn="tl" rotWithShape="0">
                <a:srgbClr val="000000">
                  <a:alpha val="40000"/>
                </a:srgbClr>
              </a:outerShdw>
            </a:effectLst>
          </a:endParaRPr>
        </a:p>
      </dgm:t>
    </dgm:pt>
    <dgm:pt modelId="{10E27006-30EA-439E-81AE-D4F0A7B2EC79}" type="parTrans" cxnId="{1B3B88A9-DE06-47A1-B678-26BC4EF2EB19}">
      <dgm:prSet/>
      <dgm:spPr/>
      <dgm:t>
        <a:bodyPr/>
        <a:lstStyle/>
        <a:p>
          <a:endParaRPr lang="en-GB"/>
        </a:p>
      </dgm:t>
    </dgm:pt>
    <dgm:pt modelId="{531893AC-3C05-459A-87CA-8D8EFA8901B5}" type="sibTrans" cxnId="{1B3B88A9-DE06-47A1-B678-26BC4EF2EB19}">
      <dgm:prSet/>
      <dgm:spPr/>
      <dgm:t>
        <a:bodyPr/>
        <a:lstStyle/>
        <a:p>
          <a:endParaRPr lang="en-GB"/>
        </a:p>
      </dgm:t>
    </dgm:pt>
    <dgm:pt modelId="{316B41F5-2087-435D-96A9-B982F7B9C6ED}">
      <dgm:prSet custT="1"/>
      <dgm:spPr/>
      <dgm:t>
        <a:bodyPr/>
        <a:lstStyle/>
        <a:p>
          <a:r>
            <a:rPr lang="en-GB" sz="1400" b="1" cap="none" spc="0" dirty="0" smtClean="0">
              <a:ln w="6350">
                <a:prstDash val="solid"/>
              </a:ln>
              <a:effectLst>
                <a:outerShdw blurRad="41275" dist="20320" dir="1800000" algn="tl" rotWithShape="0">
                  <a:srgbClr val="000000">
                    <a:alpha val="40000"/>
                  </a:srgbClr>
                </a:outerShdw>
              </a:effectLst>
            </a:rPr>
            <a:t>4</a:t>
          </a:r>
          <a:endParaRPr lang="en-GB" sz="1400" b="1" cap="none" spc="0" dirty="0">
            <a:ln w="6350">
              <a:prstDash val="solid"/>
            </a:ln>
            <a:effectLst>
              <a:outerShdw blurRad="41275" dist="20320" dir="1800000" algn="tl" rotWithShape="0">
                <a:srgbClr val="000000">
                  <a:alpha val="40000"/>
                </a:srgbClr>
              </a:outerShdw>
            </a:effectLst>
          </a:endParaRPr>
        </a:p>
      </dgm:t>
    </dgm:pt>
    <dgm:pt modelId="{3A1E0979-3442-476E-829A-A368D56E5FC5}" type="parTrans" cxnId="{7BBA63C2-D0D0-426A-B1A8-A89194D63D00}">
      <dgm:prSet/>
      <dgm:spPr/>
      <dgm:t>
        <a:bodyPr/>
        <a:lstStyle/>
        <a:p>
          <a:endParaRPr lang="en-GB"/>
        </a:p>
      </dgm:t>
    </dgm:pt>
    <dgm:pt modelId="{AE96F0E5-0854-4C96-9CB9-97D32A350E67}" type="sibTrans" cxnId="{7BBA63C2-D0D0-426A-B1A8-A89194D63D00}">
      <dgm:prSet/>
      <dgm:spPr/>
      <dgm:t>
        <a:bodyPr/>
        <a:lstStyle/>
        <a:p>
          <a:endParaRPr lang="en-GB"/>
        </a:p>
      </dgm:t>
    </dgm:pt>
    <dgm:pt modelId="{6077F585-E7CB-4901-A55C-DB78A04E8D1F}">
      <dgm:prSet custT="1"/>
      <dgm:spPr/>
      <dgm:t>
        <a:bodyPr/>
        <a:lstStyle/>
        <a:p>
          <a:r>
            <a:rPr lang="en-GB" sz="1300" dirty="0"/>
            <a:t>Analyse and brainstorm the </a:t>
          </a:r>
          <a:r>
            <a:rPr lang="en-GB" sz="1300" dirty="0" smtClean="0"/>
            <a:t>task, what are the problems and issues that </a:t>
          </a:r>
          <a:r>
            <a:rPr lang="en-GB" sz="1300" smtClean="0"/>
            <a:t>need exploring</a:t>
          </a:r>
          <a:r>
            <a:rPr lang="en-GB" sz="1300" dirty="0" smtClean="0"/>
            <a:t>, what ideas and solutions can you come </a:t>
          </a:r>
          <a:r>
            <a:rPr lang="en-GB" sz="1300" smtClean="0"/>
            <a:t>up with.</a:t>
          </a:r>
          <a:endParaRPr lang="en-GB" sz="1300" dirty="0"/>
        </a:p>
      </dgm:t>
    </dgm:pt>
    <dgm:pt modelId="{79AB5E31-4C2A-40C3-ADD0-DC0F952C1001}" type="parTrans" cxnId="{365F07EF-E486-40EF-B784-AA741AA53126}">
      <dgm:prSet/>
      <dgm:spPr/>
      <dgm:t>
        <a:bodyPr/>
        <a:lstStyle/>
        <a:p>
          <a:endParaRPr lang="en-GB"/>
        </a:p>
      </dgm:t>
    </dgm:pt>
    <dgm:pt modelId="{7C29E419-03E0-41A3-9659-C3EDD888A6F9}" type="sibTrans" cxnId="{365F07EF-E486-40EF-B784-AA741AA53126}">
      <dgm:prSet/>
      <dgm:spPr/>
      <dgm:t>
        <a:bodyPr/>
        <a:lstStyle/>
        <a:p>
          <a:endParaRPr lang="en-GB"/>
        </a:p>
      </dgm:t>
    </dgm:pt>
    <dgm:pt modelId="{792F9EAA-91CB-4442-B08B-563EB449D5F1}">
      <dgm:prSet custT="1"/>
      <dgm:spPr/>
      <dgm:t>
        <a:bodyPr/>
        <a:lstStyle/>
        <a:p>
          <a:r>
            <a:rPr lang="en-GB" sz="1300" dirty="0"/>
            <a:t>Formulate group learning objectives for further research. Learning objectives are a list of things that your group needs to find out and research to be able to complete the task. To start off with it's probably easiest if you split your research into </a:t>
          </a:r>
          <a:r>
            <a:rPr lang="en-GB" sz="1300" dirty="0" smtClean="0"/>
            <a:t>4/5 </a:t>
          </a:r>
          <a:r>
            <a:rPr lang="en-GB" sz="1300" dirty="0"/>
            <a:t>areas and each team member takes responsibility for one element. As group work progresses you will probably want to reassign </a:t>
          </a:r>
          <a:r>
            <a:rPr lang="en-GB" sz="1300" dirty="0" smtClean="0"/>
            <a:t>new jobs </a:t>
          </a:r>
          <a:r>
            <a:rPr lang="en-GB" sz="1300" dirty="0"/>
            <a:t>to different people.</a:t>
          </a:r>
        </a:p>
      </dgm:t>
    </dgm:pt>
    <dgm:pt modelId="{0A4305B4-C7D8-4A40-991A-EF2B9ED3E740}" type="parTrans" cxnId="{9CAEF816-0B81-4187-A2D4-E4DADC59B3BB}">
      <dgm:prSet/>
      <dgm:spPr/>
      <dgm:t>
        <a:bodyPr/>
        <a:lstStyle/>
        <a:p>
          <a:endParaRPr lang="en-GB"/>
        </a:p>
      </dgm:t>
    </dgm:pt>
    <dgm:pt modelId="{1CC08ECA-7A1C-4109-9F48-A1A6A2670DBC}" type="sibTrans" cxnId="{9CAEF816-0B81-4187-A2D4-E4DADC59B3BB}">
      <dgm:prSet/>
      <dgm:spPr/>
      <dgm:t>
        <a:bodyPr/>
        <a:lstStyle/>
        <a:p>
          <a:endParaRPr lang="en-GB"/>
        </a:p>
      </dgm:t>
    </dgm:pt>
    <dgm:pt modelId="{E75E717D-5AA5-4134-A9B7-1EBE245E636D}">
      <dgm:prSet custT="1"/>
      <dgm:spPr/>
      <dgm:t>
        <a:bodyPr/>
        <a:lstStyle/>
        <a:p>
          <a:r>
            <a:rPr lang="en-GB" sz="1300" dirty="0"/>
            <a:t>In-between </a:t>
          </a:r>
          <a:r>
            <a:rPr lang="en-GB" sz="1300" dirty="0" smtClean="0"/>
            <a:t>class sessions you should research your agreed learning objectives, i.e. research the topic/area/issue that was assigned to you, through the internet</a:t>
          </a:r>
          <a:r>
            <a:rPr lang="en-GB" sz="1300" dirty="0"/>
            <a:t>, books, articles, etc. </a:t>
          </a:r>
        </a:p>
      </dgm:t>
    </dgm:pt>
    <dgm:pt modelId="{23A66F6F-F17E-402D-8DCE-8AC60CF64125}" type="parTrans" cxnId="{D909ABF9-DD85-4A35-97D8-03928FBAF7C3}">
      <dgm:prSet/>
      <dgm:spPr/>
      <dgm:t>
        <a:bodyPr/>
        <a:lstStyle/>
        <a:p>
          <a:endParaRPr lang="en-GB"/>
        </a:p>
      </dgm:t>
    </dgm:pt>
    <dgm:pt modelId="{C45D2895-BD2A-4E23-BFC0-2F5B2E55BE90}" type="sibTrans" cxnId="{D909ABF9-DD85-4A35-97D8-03928FBAF7C3}">
      <dgm:prSet/>
      <dgm:spPr/>
      <dgm:t>
        <a:bodyPr/>
        <a:lstStyle/>
        <a:p>
          <a:endParaRPr lang="en-GB"/>
        </a:p>
      </dgm:t>
    </dgm:pt>
    <dgm:pt modelId="{E925E007-4947-4947-9ACB-F02CB0901264}">
      <dgm:prSet custT="1"/>
      <dgm:spPr/>
      <dgm:t>
        <a:bodyPr/>
        <a:lstStyle/>
        <a:p>
          <a:r>
            <a:rPr lang="en-GB" sz="1400" b="1" cap="none" spc="0" dirty="0" smtClean="0">
              <a:ln w="6350">
                <a:prstDash val="solid"/>
              </a:ln>
              <a:effectLst>
                <a:outerShdw blurRad="41275" dist="20320" dir="1800000" algn="tl" rotWithShape="0">
                  <a:srgbClr val="000000">
                    <a:alpha val="40000"/>
                  </a:srgbClr>
                </a:outerShdw>
              </a:effectLst>
            </a:rPr>
            <a:t>5</a:t>
          </a:r>
          <a:endParaRPr lang="en-GB" sz="1400" b="1" cap="none" spc="0" dirty="0">
            <a:ln w="6350">
              <a:prstDash val="solid"/>
            </a:ln>
            <a:effectLst>
              <a:outerShdw blurRad="41275" dist="20320" dir="1800000" algn="tl" rotWithShape="0">
                <a:srgbClr val="000000">
                  <a:alpha val="40000"/>
                </a:srgbClr>
              </a:outerShdw>
            </a:effectLst>
          </a:endParaRPr>
        </a:p>
      </dgm:t>
    </dgm:pt>
    <dgm:pt modelId="{E58FAEBB-A806-4AAD-BCFC-C1D7683416BB}" type="parTrans" cxnId="{3B8045AF-7454-40D6-88D6-605EB9941227}">
      <dgm:prSet/>
      <dgm:spPr/>
      <dgm:t>
        <a:bodyPr/>
        <a:lstStyle/>
        <a:p>
          <a:endParaRPr lang="en-GB"/>
        </a:p>
      </dgm:t>
    </dgm:pt>
    <dgm:pt modelId="{2D11EEC9-096D-49C1-860E-57C6BBB8D287}" type="sibTrans" cxnId="{3B8045AF-7454-40D6-88D6-605EB9941227}">
      <dgm:prSet/>
      <dgm:spPr/>
      <dgm:t>
        <a:bodyPr/>
        <a:lstStyle/>
        <a:p>
          <a:endParaRPr lang="en-GB"/>
        </a:p>
      </dgm:t>
    </dgm:pt>
    <dgm:pt modelId="{CAB6CF91-39C7-40E9-8CC6-A2AD3B85C1B7}">
      <dgm:prSet custT="1"/>
      <dgm:spPr/>
      <dgm:t>
        <a:bodyPr/>
        <a:lstStyle/>
        <a:p>
          <a:r>
            <a:rPr lang="en-GB" sz="1400" b="1" cap="none" spc="0" dirty="0" smtClean="0">
              <a:ln w="6350">
                <a:prstDash val="solid"/>
              </a:ln>
              <a:effectLst>
                <a:outerShdw blurRad="41275" dist="20320" dir="1800000" algn="tl" rotWithShape="0">
                  <a:srgbClr val="000000">
                    <a:alpha val="40000"/>
                  </a:srgbClr>
                </a:outerShdw>
              </a:effectLst>
            </a:rPr>
            <a:t>6</a:t>
          </a:r>
          <a:endParaRPr lang="en-GB" sz="1400" b="1" cap="none" spc="0" dirty="0">
            <a:ln w="6350">
              <a:prstDash val="solid"/>
            </a:ln>
            <a:effectLst>
              <a:outerShdw blurRad="41275" dist="20320" dir="1800000" algn="tl" rotWithShape="0">
                <a:srgbClr val="000000">
                  <a:alpha val="40000"/>
                </a:srgbClr>
              </a:outerShdw>
            </a:effectLst>
          </a:endParaRPr>
        </a:p>
      </dgm:t>
    </dgm:pt>
    <dgm:pt modelId="{84B8EA8A-841E-45A8-BD3D-F44CA269DAF1}" type="parTrans" cxnId="{0BC57A9D-A390-4F7B-9643-F3118F9F8D1E}">
      <dgm:prSet/>
      <dgm:spPr/>
      <dgm:t>
        <a:bodyPr/>
        <a:lstStyle/>
        <a:p>
          <a:endParaRPr lang="en-GB"/>
        </a:p>
      </dgm:t>
    </dgm:pt>
    <dgm:pt modelId="{BE0CAE0E-38A1-433C-9612-F46C308624CD}" type="sibTrans" cxnId="{0BC57A9D-A390-4F7B-9643-F3118F9F8D1E}">
      <dgm:prSet/>
      <dgm:spPr/>
      <dgm:t>
        <a:bodyPr/>
        <a:lstStyle/>
        <a:p>
          <a:endParaRPr lang="en-GB"/>
        </a:p>
      </dgm:t>
    </dgm:pt>
    <dgm:pt modelId="{67EF2B00-8194-43E5-AA8E-E4C9671D9B45}">
      <dgm:prSet custT="1"/>
      <dgm:spPr/>
      <dgm:t>
        <a:bodyPr/>
        <a:lstStyle/>
        <a:p>
          <a:r>
            <a:rPr lang="en-GB" sz="1300" dirty="0"/>
            <a:t>At </a:t>
          </a:r>
          <a:r>
            <a:rPr lang="en-GB" sz="1300" dirty="0" smtClean="0"/>
            <a:t>the next class session </a:t>
          </a:r>
          <a:r>
            <a:rPr lang="en-GB" sz="1300" dirty="0"/>
            <a:t>you should each take it in turns to share what you have found out and discuss the findings and </a:t>
          </a:r>
          <a:r>
            <a:rPr lang="en-GB" sz="1300" dirty="0" smtClean="0"/>
            <a:t>ideas.</a:t>
          </a:r>
          <a:endParaRPr lang="en-GB" sz="1300" dirty="0"/>
        </a:p>
      </dgm:t>
    </dgm:pt>
    <dgm:pt modelId="{0D65FCB1-49EF-4C72-BB0E-C3CC96381BA6}" type="parTrans" cxnId="{954E05C6-7180-403F-B377-711A1D4B1423}">
      <dgm:prSet/>
      <dgm:spPr/>
      <dgm:t>
        <a:bodyPr/>
        <a:lstStyle/>
        <a:p>
          <a:endParaRPr lang="en-GB"/>
        </a:p>
      </dgm:t>
    </dgm:pt>
    <dgm:pt modelId="{FA6FE253-2F64-4E7E-900A-84C7A1989738}" type="sibTrans" cxnId="{954E05C6-7180-403F-B377-711A1D4B1423}">
      <dgm:prSet/>
      <dgm:spPr/>
      <dgm:t>
        <a:bodyPr/>
        <a:lstStyle/>
        <a:p>
          <a:endParaRPr lang="en-GB"/>
        </a:p>
      </dgm:t>
    </dgm:pt>
    <dgm:pt modelId="{50F44F43-5FB2-47A1-963B-25EDDC1F449D}">
      <dgm:prSet custT="1"/>
      <dgm:spPr/>
      <dgm:t>
        <a:bodyPr/>
        <a:lstStyle/>
        <a:p>
          <a:r>
            <a:rPr lang="en-GB" sz="1300" dirty="0"/>
            <a:t>Use all the information your group has found out to complete the group </a:t>
          </a:r>
          <a:r>
            <a:rPr lang="en-GB" sz="1300" dirty="0" smtClean="0"/>
            <a:t>assessments and tasks.</a:t>
          </a:r>
          <a:endParaRPr lang="en-GB" sz="1300" dirty="0"/>
        </a:p>
      </dgm:t>
    </dgm:pt>
    <dgm:pt modelId="{8FC8C25A-7FB9-4B75-A1EA-7DFFDCC0E4B6}" type="parTrans" cxnId="{0B0A1D10-0C7B-4021-AF20-463C8B07DFE0}">
      <dgm:prSet/>
      <dgm:spPr/>
      <dgm:t>
        <a:bodyPr/>
        <a:lstStyle/>
        <a:p>
          <a:endParaRPr lang="en-GB"/>
        </a:p>
      </dgm:t>
    </dgm:pt>
    <dgm:pt modelId="{193D7AF7-844B-46E3-85C6-08BFB61A839C}" type="sibTrans" cxnId="{0B0A1D10-0C7B-4021-AF20-463C8B07DFE0}">
      <dgm:prSet/>
      <dgm:spPr/>
      <dgm:t>
        <a:bodyPr/>
        <a:lstStyle/>
        <a:p>
          <a:endParaRPr lang="en-GB"/>
        </a:p>
      </dgm:t>
    </dgm:pt>
    <dgm:pt modelId="{957583C7-98FB-4635-A508-1324F352A093}" type="pres">
      <dgm:prSet presAssocID="{5950A9BF-C5E8-46CE-81C0-8BE64B7AFBD4}" presName="linearFlow" presStyleCnt="0">
        <dgm:presLayoutVars>
          <dgm:dir/>
          <dgm:animLvl val="lvl"/>
          <dgm:resizeHandles val="exact"/>
        </dgm:presLayoutVars>
      </dgm:prSet>
      <dgm:spPr/>
      <dgm:t>
        <a:bodyPr/>
        <a:lstStyle/>
        <a:p>
          <a:endParaRPr lang="en-GB"/>
        </a:p>
      </dgm:t>
    </dgm:pt>
    <dgm:pt modelId="{BC931110-ECA7-4546-A2DF-F9073C98636B}" type="pres">
      <dgm:prSet presAssocID="{E1D7CCC7-3ECA-4AAA-9AAF-C1008B6F6763}" presName="composite" presStyleCnt="0"/>
      <dgm:spPr/>
      <dgm:t>
        <a:bodyPr/>
        <a:lstStyle/>
        <a:p>
          <a:endParaRPr lang="en-GB"/>
        </a:p>
      </dgm:t>
    </dgm:pt>
    <dgm:pt modelId="{5730CC18-51D7-4EFC-B930-8DDD11B4EE5C}" type="pres">
      <dgm:prSet presAssocID="{E1D7CCC7-3ECA-4AAA-9AAF-C1008B6F6763}" presName="parentText" presStyleLbl="alignNode1" presStyleIdx="0" presStyleCnt="6">
        <dgm:presLayoutVars>
          <dgm:chMax val="1"/>
          <dgm:bulletEnabled val="1"/>
        </dgm:presLayoutVars>
      </dgm:prSet>
      <dgm:spPr/>
      <dgm:t>
        <a:bodyPr/>
        <a:lstStyle/>
        <a:p>
          <a:endParaRPr lang="en-GB"/>
        </a:p>
      </dgm:t>
    </dgm:pt>
    <dgm:pt modelId="{90FCA8BA-E066-47EA-986E-BEC26669DE42}" type="pres">
      <dgm:prSet presAssocID="{E1D7CCC7-3ECA-4AAA-9AAF-C1008B6F6763}" presName="descendantText" presStyleLbl="alignAcc1" presStyleIdx="0" presStyleCnt="6" custScaleY="117468">
        <dgm:presLayoutVars>
          <dgm:bulletEnabled val="1"/>
        </dgm:presLayoutVars>
      </dgm:prSet>
      <dgm:spPr/>
      <dgm:t>
        <a:bodyPr/>
        <a:lstStyle/>
        <a:p>
          <a:endParaRPr lang="en-GB"/>
        </a:p>
      </dgm:t>
    </dgm:pt>
    <dgm:pt modelId="{07FE2B29-C615-49EE-8919-14346D2FBEC1}" type="pres">
      <dgm:prSet presAssocID="{D4CFD394-2CA4-4FF3-B3BA-E7EE784C120B}" presName="sp" presStyleCnt="0"/>
      <dgm:spPr/>
      <dgm:t>
        <a:bodyPr/>
        <a:lstStyle/>
        <a:p>
          <a:endParaRPr lang="en-GB"/>
        </a:p>
      </dgm:t>
    </dgm:pt>
    <dgm:pt modelId="{0CC8AE0B-14C2-43C7-9D0F-FD3D419C172B}" type="pres">
      <dgm:prSet presAssocID="{AF92570E-57C9-4514-A278-88FA92C6B7BC}" presName="composite" presStyleCnt="0"/>
      <dgm:spPr/>
      <dgm:t>
        <a:bodyPr/>
        <a:lstStyle/>
        <a:p>
          <a:endParaRPr lang="en-GB"/>
        </a:p>
      </dgm:t>
    </dgm:pt>
    <dgm:pt modelId="{536FD087-7264-4E08-BF83-84853F0FA435}" type="pres">
      <dgm:prSet presAssocID="{AF92570E-57C9-4514-A278-88FA92C6B7BC}" presName="parentText" presStyleLbl="alignNode1" presStyleIdx="1" presStyleCnt="6">
        <dgm:presLayoutVars>
          <dgm:chMax val="1"/>
          <dgm:bulletEnabled val="1"/>
        </dgm:presLayoutVars>
      </dgm:prSet>
      <dgm:spPr/>
      <dgm:t>
        <a:bodyPr/>
        <a:lstStyle/>
        <a:p>
          <a:endParaRPr lang="en-GB"/>
        </a:p>
      </dgm:t>
    </dgm:pt>
    <dgm:pt modelId="{22B2AB7A-BC5C-40FA-AE67-28AFDE73D4FF}" type="pres">
      <dgm:prSet presAssocID="{AF92570E-57C9-4514-A278-88FA92C6B7BC}" presName="descendantText" presStyleLbl="alignAcc1" presStyleIdx="1" presStyleCnt="6" custScaleY="90788">
        <dgm:presLayoutVars>
          <dgm:bulletEnabled val="1"/>
        </dgm:presLayoutVars>
      </dgm:prSet>
      <dgm:spPr/>
      <dgm:t>
        <a:bodyPr/>
        <a:lstStyle/>
        <a:p>
          <a:endParaRPr lang="en-GB"/>
        </a:p>
      </dgm:t>
    </dgm:pt>
    <dgm:pt modelId="{BE976A56-907A-4D80-9F71-BD80B12EFCAE}" type="pres">
      <dgm:prSet presAssocID="{99D818B6-4573-4B17-9D46-D45C0A4ED2B3}" presName="sp" presStyleCnt="0"/>
      <dgm:spPr/>
      <dgm:t>
        <a:bodyPr/>
        <a:lstStyle/>
        <a:p>
          <a:endParaRPr lang="en-GB"/>
        </a:p>
      </dgm:t>
    </dgm:pt>
    <dgm:pt modelId="{95F29299-69EA-4558-86CE-B4E65E360C0F}" type="pres">
      <dgm:prSet presAssocID="{5AA71001-8C01-49B8-8ADF-C901FE4A6B49}" presName="composite" presStyleCnt="0"/>
      <dgm:spPr/>
      <dgm:t>
        <a:bodyPr/>
        <a:lstStyle/>
        <a:p>
          <a:endParaRPr lang="en-GB"/>
        </a:p>
      </dgm:t>
    </dgm:pt>
    <dgm:pt modelId="{FC92940D-CFE7-4D2A-986F-766A1D1850BF}" type="pres">
      <dgm:prSet presAssocID="{5AA71001-8C01-49B8-8ADF-C901FE4A6B49}" presName="parentText" presStyleLbl="alignNode1" presStyleIdx="2" presStyleCnt="6">
        <dgm:presLayoutVars>
          <dgm:chMax val="1"/>
          <dgm:bulletEnabled val="1"/>
        </dgm:presLayoutVars>
      </dgm:prSet>
      <dgm:spPr/>
      <dgm:t>
        <a:bodyPr/>
        <a:lstStyle/>
        <a:p>
          <a:endParaRPr lang="en-GB"/>
        </a:p>
      </dgm:t>
    </dgm:pt>
    <dgm:pt modelId="{706A2554-EABA-4E38-BE47-E59A48B2AD7A}" type="pres">
      <dgm:prSet presAssocID="{5AA71001-8C01-49B8-8ADF-C901FE4A6B49}" presName="descendantText" presStyleLbl="alignAcc1" presStyleIdx="2" presStyleCnt="6" custScaleY="255361">
        <dgm:presLayoutVars>
          <dgm:bulletEnabled val="1"/>
        </dgm:presLayoutVars>
      </dgm:prSet>
      <dgm:spPr/>
      <dgm:t>
        <a:bodyPr/>
        <a:lstStyle/>
        <a:p>
          <a:endParaRPr lang="en-GB"/>
        </a:p>
      </dgm:t>
    </dgm:pt>
    <dgm:pt modelId="{124188EF-A7A0-4AB6-88CD-687F93479D69}" type="pres">
      <dgm:prSet presAssocID="{531893AC-3C05-459A-87CA-8D8EFA8901B5}" presName="sp" presStyleCnt="0"/>
      <dgm:spPr/>
      <dgm:t>
        <a:bodyPr/>
        <a:lstStyle/>
        <a:p>
          <a:endParaRPr lang="en-GB"/>
        </a:p>
      </dgm:t>
    </dgm:pt>
    <dgm:pt modelId="{4C5B6533-344B-45BF-8D35-92F63DA4384C}" type="pres">
      <dgm:prSet presAssocID="{316B41F5-2087-435D-96A9-B982F7B9C6ED}" presName="composite" presStyleCnt="0"/>
      <dgm:spPr/>
      <dgm:t>
        <a:bodyPr/>
        <a:lstStyle/>
        <a:p>
          <a:endParaRPr lang="en-GB"/>
        </a:p>
      </dgm:t>
    </dgm:pt>
    <dgm:pt modelId="{1B473159-C563-4642-BF6A-C50072156A8F}" type="pres">
      <dgm:prSet presAssocID="{316B41F5-2087-435D-96A9-B982F7B9C6ED}" presName="parentText" presStyleLbl="alignNode1" presStyleIdx="3" presStyleCnt="6" custLinFactNeighborX="-29" custLinFactNeighborY="13298">
        <dgm:presLayoutVars>
          <dgm:chMax val="1"/>
          <dgm:bulletEnabled val="1"/>
        </dgm:presLayoutVars>
      </dgm:prSet>
      <dgm:spPr/>
      <dgm:t>
        <a:bodyPr/>
        <a:lstStyle/>
        <a:p>
          <a:endParaRPr lang="en-GB"/>
        </a:p>
      </dgm:t>
    </dgm:pt>
    <dgm:pt modelId="{73B0727C-B94A-4648-8ABB-542B9096D16F}" type="pres">
      <dgm:prSet presAssocID="{316B41F5-2087-435D-96A9-B982F7B9C6ED}" presName="descendantText" presStyleLbl="alignAcc1" presStyleIdx="3" presStyleCnt="6" custScaleY="130540" custLinFactNeighborX="-224" custLinFactNeighborY="35385">
        <dgm:presLayoutVars>
          <dgm:bulletEnabled val="1"/>
        </dgm:presLayoutVars>
      </dgm:prSet>
      <dgm:spPr/>
      <dgm:t>
        <a:bodyPr/>
        <a:lstStyle/>
        <a:p>
          <a:endParaRPr lang="en-GB"/>
        </a:p>
      </dgm:t>
    </dgm:pt>
    <dgm:pt modelId="{83CD10AB-1BA0-45C9-B1CD-75FCFC3BCEED}" type="pres">
      <dgm:prSet presAssocID="{AE96F0E5-0854-4C96-9CB9-97D32A350E67}" presName="sp" presStyleCnt="0"/>
      <dgm:spPr/>
      <dgm:t>
        <a:bodyPr/>
        <a:lstStyle/>
        <a:p>
          <a:endParaRPr lang="en-GB"/>
        </a:p>
      </dgm:t>
    </dgm:pt>
    <dgm:pt modelId="{845CC057-0581-4856-A805-D20A7E4A63EF}" type="pres">
      <dgm:prSet presAssocID="{E925E007-4947-4947-9ACB-F02CB0901264}" presName="composite" presStyleCnt="0"/>
      <dgm:spPr/>
      <dgm:t>
        <a:bodyPr/>
        <a:lstStyle/>
        <a:p>
          <a:endParaRPr lang="en-GB"/>
        </a:p>
      </dgm:t>
    </dgm:pt>
    <dgm:pt modelId="{B4775448-2A11-4E94-A978-95764C2F606F}" type="pres">
      <dgm:prSet presAssocID="{E925E007-4947-4947-9ACB-F02CB0901264}" presName="parentText" presStyleLbl="alignNode1" presStyleIdx="4" presStyleCnt="6" custLinFactNeighborX="-29" custLinFactNeighborY="11281">
        <dgm:presLayoutVars>
          <dgm:chMax val="1"/>
          <dgm:bulletEnabled val="1"/>
        </dgm:presLayoutVars>
      </dgm:prSet>
      <dgm:spPr/>
      <dgm:t>
        <a:bodyPr/>
        <a:lstStyle/>
        <a:p>
          <a:endParaRPr lang="en-GB"/>
        </a:p>
      </dgm:t>
    </dgm:pt>
    <dgm:pt modelId="{3D664BA4-167B-4085-A225-E35D4B8E8324}" type="pres">
      <dgm:prSet presAssocID="{E925E007-4947-4947-9ACB-F02CB0901264}" presName="descendantText" presStyleLbl="alignAcc1" presStyleIdx="4" presStyleCnt="6" custLinFactNeighborX="-224" custLinFactNeighborY="32375">
        <dgm:presLayoutVars>
          <dgm:bulletEnabled val="1"/>
        </dgm:presLayoutVars>
      </dgm:prSet>
      <dgm:spPr/>
      <dgm:t>
        <a:bodyPr/>
        <a:lstStyle/>
        <a:p>
          <a:endParaRPr lang="en-GB"/>
        </a:p>
      </dgm:t>
    </dgm:pt>
    <dgm:pt modelId="{7567E71D-D734-4F96-9FA4-366D34CC7B03}" type="pres">
      <dgm:prSet presAssocID="{2D11EEC9-096D-49C1-860E-57C6BBB8D287}" presName="sp" presStyleCnt="0"/>
      <dgm:spPr/>
      <dgm:t>
        <a:bodyPr/>
        <a:lstStyle/>
        <a:p>
          <a:endParaRPr lang="en-GB"/>
        </a:p>
      </dgm:t>
    </dgm:pt>
    <dgm:pt modelId="{0339C46A-3D58-4BCB-AB9D-A42AEA2B71A0}" type="pres">
      <dgm:prSet presAssocID="{CAB6CF91-39C7-40E9-8CC6-A2AD3B85C1B7}" presName="composite" presStyleCnt="0"/>
      <dgm:spPr/>
      <dgm:t>
        <a:bodyPr/>
        <a:lstStyle/>
        <a:p>
          <a:endParaRPr lang="en-GB"/>
        </a:p>
      </dgm:t>
    </dgm:pt>
    <dgm:pt modelId="{175C3946-B06E-4C23-AD36-43B04EDA637B}" type="pres">
      <dgm:prSet presAssocID="{CAB6CF91-39C7-40E9-8CC6-A2AD3B85C1B7}" presName="parentText" presStyleLbl="alignNode1" presStyleIdx="5" presStyleCnt="6" custLinFactNeighborX="-29" custLinFactNeighborY="9264">
        <dgm:presLayoutVars>
          <dgm:chMax val="1"/>
          <dgm:bulletEnabled val="1"/>
        </dgm:presLayoutVars>
      </dgm:prSet>
      <dgm:spPr/>
      <dgm:t>
        <a:bodyPr/>
        <a:lstStyle/>
        <a:p>
          <a:endParaRPr lang="en-GB"/>
        </a:p>
      </dgm:t>
    </dgm:pt>
    <dgm:pt modelId="{981948EF-2F08-4CCF-B7D0-65AB0125FBB3}" type="pres">
      <dgm:prSet presAssocID="{CAB6CF91-39C7-40E9-8CC6-A2AD3B85C1B7}" presName="descendantText" presStyleLbl="alignAcc1" presStyleIdx="5" presStyleCnt="6" custLinFactNeighborX="-224" custLinFactNeighborY="29272">
        <dgm:presLayoutVars>
          <dgm:bulletEnabled val="1"/>
        </dgm:presLayoutVars>
      </dgm:prSet>
      <dgm:spPr/>
      <dgm:t>
        <a:bodyPr/>
        <a:lstStyle/>
        <a:p>
          <a:endParaRPr lang="en-GB"/>
        </a:p>
      </dgm:t>
    </dgm:pt>
  </dgm:ptLst>
  <dgm:cxnLst>
    <dgm:cxn modelId="{7BBA63C2-D0D0-426A-B1A8-A89194D63D00}" srcId="{5950A9BF-C5E8-46CE-81C0-8BE64B7AFBD4}" destId="{316B41F5-2087-435D-96A9-B982F7B9C6ED}" srcOrd="3" destOrd="0" parTransId="{3A1E0979-3442-476E-829A-A368D56E5FC5}" sibTransId="{AE96F0E5-0854-4C96-9CB9-97D32A350E67}"/>
    <dgm:cxn modelId="{38FFBB1A-71AC-4CCC-A1C9-315C220AA052}" srcId="{5950A9BF-C5E8-46CE-81C0-8BE64B7AFBD4}" destId="{E1D7CCC7-3ECA-4AAA-9AAF-C1008B6F6763}" srcOrd="0" destOrd="0" parTransId="{38709B2E-4CD2-4AD6-9463-40594E0AEEF2}" sibTransId="{D4CFD394-2CA4-4FF3-B3BA-E7EE784C120B}"/>
    <dgm:cxn modelId="{95F024F9-799F-43B7-AD88-DEE4558D85C5}" type="presOf" srcId="{792F9EAA-91CB-4442-B08B-563EB449D5F1}" destId="{706A2554-EABA-4E38-BE47-E59A48B2AD7A}" srcOrd="0" destOrd="0" presId="urn:microsoft.com/office/officeart/2005/8/layout/chevron2"/>
    <dgm:cxn modelId="{0B0A1D10-0C7B-4021-AF20-463C8B07DFE0}" srcId="{CAB6CF91-39C7-40E9-8CC6-A2AD3B85C1B7}" destId="{50F44F43-5FB2-47A1-963B-25EDDC1F449D}" srcOrd="0" destOrd="0" parTransId="{8FC8C25A-7FB9-4B75-A1EA-7DFFDCC0E4B6}" sibTransId="{193D7AF7-844B-46E3-85C6-08BFB61A839C}"/>
    <dgm:cxn modelId="{E6066EB2-B43C-43BE-980C-EF3D1561D829}" type="presOf" srcId="{131F07DD-5770-4591-95A0-DC3F9ACD3E47}" destId="{90FCA8BA-E066-47EA-986E-BEC26669DE42}" srcOrd="0" destOrd="0" presId="urn:microsoft.com/office/officeart/2005/8/layout/chevron2"/>
    <dgm:cxn modelId="{1B3B88A9-DE06-47A1-B678-26BC4EF2EB19}" srcId="{5950A9BF-C5E8-46CE-81C0-8BE64B7AFBD4}" destId="{5AA71001-8C01-49B8-8ADF-C901FE4A6B49}" srcOrd="2" destOrd="0" parTransId="{10E27006-30EA-439E-81AE-D4F0A7B2EC79}" sibTransId="{531893AC-3C05-459A-87CA-8D8EFA8901B5}"/>
    <dgm:cxn modelId="{9CAEF816-0B81-4187-A2D4-E4DADC59B3BB}" srcId="{5AA71001-8C01-49B8-8ADF-C901FE4A6B49}" destId="{792F9EAA-91CB-4442-B08B-563EB449D5F1}" srcOrd="0" destOrd="0" parTransId="{0A4305B4-C7D8-4A40-991A-EF2B9ED3E740}" sibTransId="{1CC08ECA-7A1C-4109-9F48-A1A6A2670DBC}"/>
    <dgm:cxn modelId="{0BC57A9D-A390-4F7B-9643-F3118F9F8D1E}" srcId="{5950A9BF-C5E8-46CE-81C0-8BE64B7AFBD4}" destId="{CAB6CF91-39C7-40E9-8CC6-A2AD3B85C1B7}" srcOrd="5" destOrd="0" parTransId="{84B8EA8A-841E-45A8-BD3D-F44CA269DAF1}" sibTransId="{BE0CAE0E-38A1-433C-9612-F46C308624CD}"/>
    <dgm:cxn modelId="{A03E22B1-54C3-4BAC-9B7D-A98367F95C7A}" type="presOf" srcId="{50F44F43-5FB2-47A1-963B-25EDDC1F449D}" destId="{981948EF-2F08-4CCF-B7D0-65AB0125FBB3}" srcOrd="0" destOrd="0" presId="urn:microsoft.com/office/officeart/2005/8/layout/chevron2"/>
    <dgm:cxn modelId="{EA3F71EC-3BAE-4774-8F77-7B9903D53DF7}" srcId="{5950A9BF-C5E8-46CE-81C0-8BE64B7AFBD4}" destId="{AF92570E-57C9-4514-A278-88FA92C6B7BC}" srcOrd="1" destOrd="0" parTransId="{6854C4EC-DC60-4288-B721-E6736883F138}" sibTransId="{99D818B6-4573-4B17-9D46-D45C0A4ED2B3}"/>
    <dgm:cxn modelId="{B6C1395A-3DF3-4862-BE81-FAD5046E5C42}" type="presOf" srcId="{AF92570E-57C9-4514-A278-88FA92C6B7BC}" destId="{536FD087-7264-4E08-BF83-84853F0FA435}" srcOrd="0" destOrd="0" presId="urn:microsoft.com/office/officeart/2005/8/layout/chevron2"/>
    <dgm:cxn modelId="{6E54F53B-15EB-4955-991E-CB31991672B4}" type="presOf" srcId="{67EF2B00-8194-43E5-AA8E-E4C9671D9B45}" destId="{3D664BA4-167B-4085-A225-E35D4B8E8324}" srcOrd="0" destOrd="0" presId="urn:microsoft.com/office/officeart/2005/8/layout/chevron2"/>
    <dgm:cxn modelId="{47FA1065-8FFC-460F-8940-AEDA1F31D6F5}" type="presOf" srcId="{316B41F5-2087-435D-96A9-B982F7B9C6ED}" destId="{1B473159-C563-4642-BF6A-C50072156A8F}" srcOrd="0" destOrd="0" presId="urn:microsoft.com/office/officeart/2005/8/layout/chevron2"/>
    <dgm:cxn modelId="{5FE78B0A-2F14-427C-A1C3-E50082AD1B62}" type="presOf" srcId="{CAB6CF91-39C7-40E9-8CC6-A2AD3B85C1B7}" destId="{175C3946-B06E-4C23-AD36-43B04EDA637B}" srcOrd="0" destOrd="0" presId="urn:microsoft.com/office/officeart/2005/8/layout/chevron2"/>
    <dgm:cxn modelId="{D909ABF9-DD85-4A35-97D8-03928FBAF7C3}" srcId="{316B41F5-2087-435D-96A9-B982F7B9C6ED}" destId="{E75E717D-5AA5-4134-A9B7-1EBE245E636D}" srcOrd="0" destOrd="0" parTransId="{23A66F6F-F17E-402D-8DCE-8AC60CF64125}" sibTransId="{C45D2895-BD2A-4E23-BFC0-2F5B2E55BE90}"/>
    <dgm:cxn modelId="{365F07EF-E486-40EF-B784-AA741AA53126}" srcId="{AF92570E-57C9-4514-A278-88FA92C6B7BC}" destId="{6077F585-E7CB-4901-A55C-DB78A04E8D1F}" srcOrd="0" destOrd="0" parTransId="{79AB5E31-4C2A-40C3-ADD0-DC0F952C1001}" sibTransId="{7C29E419-03E0-41A3-9659-C3EDD888A6F9}"/>
    <dgm:cxn modelId="{1FD51035-E170-4E59-9C64-55B5163C20FD}" type="presOf" srcId="{6077F585-E7CB-4901-A55C-DB78A04E8D1F}" destId="{22B2AB7A-BC5C-40FA-AE67-28AFDE73D4FF}" srcOrd="0" destOrd="0" presId="urn:microsoft.com/office/officeart/2005/8/layout/chevron2"/>
    <dgm:cxn modelId="{B3B5A853-392D-48EF-9025-48FC71710120}" type="presOf" srcId="{E75E717D-5AA5-4134-A9B7-1EBE245E636D}" destId="{73B0727C-B94A-4648-8ABB-542B9096D16F}" srcOrd="0" destOrd="0" presId="urn:microsoft.com/office/officeart/2005/8/layout/chevron2"/>
    <dgm:cxn modelId="{3DA3E79B-21D8-444A-93BD-BA5EE03A22B9}" type="presOf" srcId="{E1D7CCC7-3ECA-4AAA-9AAF-C1008B6F6763}" destId="{5730CC18-51D7-4EFC-B930-8DDD11B4EE5C}" srcOrd="0" destOrd="0" presId="urn:microsoft.com/office/officeart/2005/8/layout/chevron2"/>
    <dgm:cxn modelId="{954E05C6-7180-403F-B377-711A1D4B1423}" srcId="{E925E007-4947-4947-9ACB-F02CB0901264}" destId="{67EF2B00-8194-43E5-AA8E-E4C9671D9B45}" srcOrd="0" destOrd="0" parTransId="{0D65FCB1-49EF-4C72-BB0E-C3CC96381BA6}" sibTransId="{FA6FE253-2F64-4E7E-900A-84C7A1989738}"/>
    <dgm:cxn modelId="{3B8045AF-7454-40D6-88D6-605EB9941227}" srcId="{5950A9BF-C5E8-46CE-81C0-8BE64B7AFBD4}" destId="{E925E007-4947-4947-9ACB-F02CB0901264}" srcOrd="4" destOrd="0" parTransId="{E58FAEBB-A806-4AAD-BCFC-C1D7683416BB}" sibTransId="{2D11EEC9-096D-49C1-860E-57C6BBB8D287}"/>
    <dgm:cxn modelId="{D6D0B459-4871-4711-BD70-3DD6E5EA5C29}" type="presOf" srcId="{5AA71001-8C01-49B8-8ADF-C901FE4A6B49}" destId="{FC92940D-CFE7-4D2A-986F-766A1D1850BF}" srcOrd="0" destOrd="0" presId="urn:microsoft.com/office/officeart/2005/8/layout/chevron2"/>
    <dgm:cxn modelId="{EC4E50A8-238B-4E49-9F54-706F31A06873}" type="presOf" srcId="{E925E007-4947-4947-9ACB-F02CB0901264}" destId="{B4775448-2A11-4E94-A978-95764C2F606F}" srcOrd="0" destOrd="0" presId="urn:microsoft.com/office/officeart/2005/8/layout/chevron2"/>
    <dgm:cxn modelId="{FF8B458B-E3B3-43B3-AAA5-0CADF769CAD6}" srcId="{E1D7CCC7-3ECA-4AAA-9AAF-C1008B6F6763}" destId="{131F07DD-5770-4591-95A0-DC3F9ACD3E47}" srcOrd="0" destOrd="0" parTransId="{60770185-BD58-42AA-9DDA-0F6AA0C843E9}" sibTransId="{BADEBAFC-4C98-4CA4-B3D9-330B1178B7DE}"/>
    <dgm:cxn modelId="{219163D0-2BF8-4A3A-BFAC-A6CE9E1FAAC7}" type="presOf" srcId="{5950A9BF-C5E8-46CE-81C0-8BE64B7AFBD4}" destId="{957583C7-98FB-4635-A508-1324F352A093}" srcOrd="0" destOrd="0" presId="urn:microsoft.com/office/officeart/2005/8/layout/chevron2"/>
    <dgm:cxn modelId="{E080D15F-B560-4A01-9829-F4F35DAC27FB}" type="presParOf" srcId="{957583C7-98FB-4635-A508-1324F352A093}" destId="{BC931110-ECA7-4546-A2DF-F9073C98636B}" srcOrd="0" destOrd="0" presId="urn:microsoft.com/office/officeart/2005/8/layout/chevron2"/>
    <dgm:cxn modelId="{4B897252-B075-428B-B992-3DCF9E97AFDF}" type="presParOf" srcId="{BC931110-ECA7-4546-A2DF-F9073C98636B}" destId="{5730CC18-51D7-4EFC-B930-8DDD11B4EE5C}" srcOrd="0" destOrd="0" presId="urn:microsoft.com/office/officeart/2005/8/layout/chevron2"/>
    <dgm:cxn modelId="{198C99FB-DA74-453D-9F0B-1AFC547DA967}" type="presParOf" srcId="{BC931110-ECA7-4546-A2DF-F9073C98636B}" destId="{90FCA8BA-E066-47EA-986E-BEC26669DE42}" srcOrd="1" destOrd="0" presId="urn:microsoft.com/office/officeart/2005/8/layout/chevron2"/>
    <dgm:cxn modelId="{71E09353-2BF6-4F43-A143-B30685815332}" type="presParOf" srcId="{957583C7-98FB-4635-A508-1324F352A093}" destId="{07FE2B29-C615-49EE-8919-14346D2FBEC1}" srcOrd="1" destOrd="0" presId="urn:microsoft.com/office/officeart/2005/8/layout/chevron2"/>
    <dgm:cxn modelId="{385766BE-4FF0-4C00-9289-7FC62C73D902}" type="presParOf" srcId="{957583C7-98FB-4635-A508-1324F352A093}" destId="{0CC8AE0B-14C2-43C7-9D0F-FD3D419C172B}" srcOrd="2" destOrd="0" presId="urn:microsoft.com/office/officeart/2005/8/layout/chevron2"/>
    <dgm:cxn modelId="{0B33F8AC-72ED-46F0-BD2F-7ECEBDD1DD3B}" type="presParOf" srcId="{0CC8AE0B-14C2-43C7-9D0F-FD3D419C172B}" destId="{536FD087-7264-4E08-BF83-84853F0FA435}" srcOrd="0" destOrd="0" presId="urn:microsoft.com/office/officeart/2005/8/layout/chevron2"/>
    <dgm:cxn modelId="{F3DBD149-B01C-429B-823E-892ED96DEE3A}" type="presParOf" srcId="{0CC8AE0B-14C2-43C7-9D0F-FD3D419C172B}" destId="{22B2AB7A-BC5C-40FA-AE67-28AFDE73D4FF}" srcOrd="1" destOrd="0" presId="urn:microsoft.com/office/officeart/2005/8/layout/chevron2"/>
    <dgm:cxn modelId="{4403EC58-F27D-4E1B-9C44-7C66BBDA8675}" type="presParOf" srcId="{957583C7-98FB-4635-A508-1324F352A093}" destId="{BE976A56-907A-4D80-9F71-BD80B12EFCAE}" srcOrd="3" destOrd="0" presId="urn:microsoft.com/office/officeart/2005/8/layout/chevron2"/>
    <dgm:cxn modelId="{B0B122D2-9964-472B-8935-7714E0216977}" type="presParOf" srcId="{957583C7-98FB-4635-A508-1324F352A093}" destId="{95F29299-69EA-4558-86CE-B4E65E360C0F}" srcOrd="4" destOrd="0" presId="urn:microsoft.com/office/officeart/2005/8/layout/chevron2"/>
    <dgm:cxn modelId="{29180541-25D7-4107-86ED-069AA82CB438}" type="presParOf" srcId="{95F29299-69EA-4558-86CE-B4E65E360C0F}" destId="{FC92940D-CFE7-4D2A-986F-766A1D1850BF}" srcOrd="0" destOrd="0" presId="urn:microsoft.com/office/officeart/2005/8/layout/chevron2"/>
    <dgm:cxn modelId="{93A1626F-616D-4CFE-8FB0-B08D6FA0A7DA}" type="presParOf" srcId="{95F29299-69EA-4558-86CE-B4E65E360C0F}" destId="{706A2554-EABA-4E38-BE47-E59A48B2AD7A}" srcOrd="1" destOrd="0" presId="urn:microsoft.com/office/officeart/2005/8/layout/chevron2"/>
    <dgm:cxn modelId="{6727257D-8F82-4999-9FF1-5044D45B9939}" type="presParOf" srcId="{957583C7-98FB-4635-A508-1324F352A093}" destId="{124188EF-A7A0-4AB6-88CD-687F93479D69}" srcOrd="5" destOrd="0" presId="urn:microsoft.com/office/officeart/2005/8/layout/chevron2"/>
    <dgm:cxn modelId="{99415D71-B105-4621-985C-FD55C08852E6}" type="presParOf" srcId="{957583C7-98FB-4635-A508-1324F352A093}" destId="{4C5B6533-344B-45BF-8D35-92F63DA4384C}" srcOrd="6" destOrd="0" presId="urn:microsoft.com/office/officeart/2005/8/layout/chevron2"/>
    <dgm:cxn modelId="{24CFDD5D-2777-4609-BDA4-43DCC3DE3717}" type="presParOf" srcId="{4C5B6533-344B-45BF-8D35-92F63DA4384C}" destId="{1B473159-C563-4642-BF6A-C50072156A8F}" srcOrd="0" destOrd="0" presId="urn:microsoft.com/office/officeart/2005/8/layout/chevron2"/>
    <dgm:cxn modelId="{AEEC2A9F-8A86-4A04-BBB6-E06728BF4136}" type="presParOf" srcId="{4C5B6533-344B-45BF-8D35-92F63DA4384C}" destId="{73B0727C-B94A-4648-8ABB-542B9096D16F}" srcOrd="1" destOrd="0" presId="urn:microsoft.com/office/officeart/2005/8/layout/chevron2"/>
    <dgm:cxn modelId="{FDFCE7FA-EB02-4252-ADF3-6A647CD9B298}" type="presParOf" srcId="{957583C7-98FB-4635-A508-1324F352A093}" destId="{83CD10AB-1BA0-45C9-B1CD-75FCFC3BCEED}" srcOrd="7" destOrd="0" presId="urn:microsoft.com/office/officeart/2005/8/layout/chevron2"/>
    <dgm:cxn modelId="{BF5E942B-0102-46ED-8F33-45375213B041}" type="presParOf" srcId="{957583C7-98FB-4635-A508-1324F352A093}" destId="{845CC057-0581-4856-A805-D20A7E4A63EF}" srcOrd="8" destOrd="0" presId="urn:microsoft.com/office/officeart/2005/8/layout/chevron2"/>
    <dgm:cxn modelId="{AC5D495F-F314-4264-9297-8830BECF40ED}" type="presParOf" srcId="{845CC057-0581-4856-A805-D20A7E4A63EF}" destId="{B4775448-2A11-4E94-A978-95764C2F606F}" srcOrd="0" destOrd="0" presId="urn:microsoft.com/office/officeart/2005/8/layout/chevron2"/>
    <dgm:cxn modelId="{4B140302-2899-4373-A370-34747810B616}" type="presParOf" srcId="{845CC057-0581-4856-A805-D20A7E4A63EF}" destId="{3D664BA4-167B-4085-A225-E35D4B8E8324}" srcOrd="1" destOrd="0" presId="urn:microsoft.com/office/officeart/2005/8/layout/chevron2"/>
    <dgm:cxn modelId="{63FB16A6-8044-4AEE-B75B-084230BBB93D}" type="presParOf" srcId="{957583C7-98FB-4635-A508-1324F352A093}" destId="{7567E71D-D734-4F96-9FA4-366D34CC7B03}" srcOrd="9" destOrd="0" presId="urn:microsoft.com/office/officeart/2005/8/layout/chevron2"/>
    <dgm:cxn modelId="{7B1736BB-C421-4323-9B53-0CA6353DDD41}" type="presParOf" srcId="{957583C7-98FB-4635-A508-1324F352A093}" destId="{0339C46A-3D58-4BCB-AB9D-A42AEA2B71A0}" srcOrd="10" destOrd="0" presId="urn:microsoft.com/office/officeart/2005/8/layout/chevron2"/>
    <dgm:cxn modelId="{C28A7F2F-BB06-4BC2-ACEE-CD733527C450}" type="presParOf" srcId="{0339C46A-3D58-4BCB-AB9D-A42AEA2B71A0}" destId="{175C3946-B06E-4C23-AD36-43B04EDA637B}" srcOrd="0" destOrd="0" presId="urn:microsoft.com/office/officeart/2005/8/layout/chevron2"/>
    <dgm:cxn modelId="{AB29646C-F910-4D12-AA10-0F8765F44860}" type="presParOf" srcId="{0339C46A-3D58-4BCB-AB9D-A42AEA2B71A0}" destId="{981948EF-2F08-4CCF-B7D0-65AB0125FBB3}"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30CC18-51D7-4EFC-B930-8DDD11B4EE5C}">
      <dsp:nvSpPr>
        <dsp:cNvPr id="0" name=""/>
        <dsp:cNvSpPr/>
      </dsp:nvSpPr>
      <dsp:spPr>
        <a:xfrm rot="5400000">
          <a:off x="-117276" y="300312"/>
          <a:ext cx="781842" cy="547289"/>
        </a:xfrm>
        <a:prstGeom prst="chevron">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b="1" kern="1200" cap="none" spc="0">
              <a:ln w="6350">
                <a:prstDash val="solid"/>
              </a:ln>
              <a:effectLst>
                <a:outerShdw blurRad="41275" dist="20320" dir="1800000" algn="tl" rotWithShape="0">
                  <a:srgbClr val="000000">
                    <a:alpha val="40000"/>
                  </a:srgbClr>
                </a:outerShdw>
              </a:effectLst>
            </a:rPr>
            <a:t>1</a:t>
          </a:r>
        </a:p>
      </dsp:txBody>
      <dsp:txXfrm rot="-5400000">
        <a:off x="1" y="456681"/>
        <a:ext cx="547289" cy="234553"/>
      </dsp:txXfrm>
    </dsp:sp>
    <dsp:sp modelId="{90FCA8BA-E066-47EA-986E-BEC26669DE42}">
      <dsp:nvSpPr>
        <dsp:cNvPr id="0" name=""/>
        <dsp:cNvSpPr/>
      </dsp:nvSpPr>
      <dsp:spPr>
        <a:xfrm rot="5400000">
          <a:off x="2946960" y="-2261020"/>
          <a:ext cx="596969" cy="5396310"/>
        </a:xfrm>
        <a:prstGeom prst="round2Same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dirty="0"/>
            <a:t>Highlight and clarify unfamiliar terms and concepts - make sure you know what everything </a:t>
          </a:r>
          <a:r>
            <a:rPr lang="en-GB" sz="1300" kern="1200" dirty="0" smtClean="0"/>
            <a:t>means and make sure you are clear about what your group task is asking of you.</a:t>
          </a:r>
          <a:endParaRPr lang="en-GB" sz="1300" kern="1200" dirty="0"/>
        </a:p>
      </dsp:txBody>
      <dsp:txXfrm rot="-5400000">
        <a:off x="547290" y="167792"/>
        <a:ext cx="5367168" cy="538685"/>
      </dsp:txXfrm>
    </dsp:sp>
    <dsp:sp modelId="{536FD087-7264-4E08-BF83-84853F0FA435}">
      <dsp:nvSpPr>
        <dsp:cNvPr id="0" name=""/>
        <dsp:cNvSpPr/>
      </dsp:nvSpPr>
      <dsp:spPr>
        <a:xfrm rot="5400000">
          <a:off x="-117276" y="1001672"/>
          <a:ext cx="781842" cy="547289"/>
        </a:xfrm>
        <a:prstGeom prst="chevron">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b="1" kern="1200" cap="none" spc="0" dirty="0" smtClean="0">
              <a:ln w="6350">
                <a:prstDash val="solid"/>
              </a:ln>
              <a:effectLst>
                <a:outerShdw blurRad="41275" dist="20320" dir="1800000" algn="tl" rotWithShape="0">
                  <a:srgbClr val="000000">
                    <a:alpha val="40000"/>
                  </a:srgbClr>
                </a:outerShdw>
              </a:effectLst>
            </a:rPr>
            <a:t>2</a:t>
          </a:r>
          <a:endParaRPr lang="en-GB" sz="1400" b="1" kern="1200" cap="none" spc="0" dirty="0">
            <a:ln w="6350">
              <a:prstDash val="solid"/>
            </a:ln>
            <a:effectLst>
              <a:outerShdw blurRad="41275" dist="20320" dir="1800000" algn="tl" rotWithShape="0">
                <a:srgbClr val="000000">
                  <a:alpha val="40000"/>
                </a:srgbClr>
              </a:outerShdw>
            </a:effectLst>
          </a:endParaRPr>
        </a:p>
      </dsp:txBody>
      <dsp:txXfrm rot="-5400000">
        <a:off x="1" y="1158041"/>
        <a:ext cx="547289" cy="234553"/>
      </dsp:txXfrm>
    </dsp:sp>
    <dsp:sp modelId="{22B2AB7A-BC5C-40FA-AE67-28AFDE73D4FF}">
      <dsp:nvSpPr>
        <dsp:cNvPr id="0" name=""/>
        <dsp:cNvSpPr/>
      </dsp:nvSpPr>
      <dsp:spPr>
        <a:xfrm rot="5400000">
          <a:off x="3014753" y="-1559660"/>
          <a:ext cx="461382" cy="5396310"/>
        </a:xfrm>
        <a:prstGeom prst="round2Same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dirty="0"/>
            <a:t>Analyse and brainstorm the </a:t>
          </a:r>
          <a:r>
            <a:rPr lang="en-GB" sz="1300" kern="1200" dirty="0" smtClean="0"/>
            <a:t>task, what are the problems and issues that </a:t>
          </a:r>
          <a:r>
            <a:rPr lang="en-GB" sz="1300" kern="1200" smtClean="0"/>
            <a:t>need exploring</a:t>
          </a:r>
          <a:r>
            <a:rPr lang="en-GB" sz="1300" kern="1200" dirty="0" smtClean="0"/>
            <a:t>, what ideas and solutions can you come </a:t>
          </a:r>
          <a:r>
            <a:rPr lang="en-GB" sz="1300" kern="1200" smtClean="0"/>
            <a:t>up with.</a:t>
          </a:r>
          <a:endParaRPr lang="en-GB" sz="1300" kern="1200" dirty="0"/>
        </a:p>
      </dsp:txBody>
      <dsp:txXfrm rot="-5400000">
        <a:off x="547290" y="930326"/>
        <a:ext cx="5373787" cy="416336"/>
      </dsp:txXfrm>
    </dsp:sp>
    <dsp:sp modelId="{FC92940D-CFE7-4D2A-986F-766A1D1850BF}">
      <dsp:nvSpPr>
        <dsp:cNvPr id="0" name=""/>
        <dsp:cNvSpPr/>
      </dsp:nvSpPr>
      <dsp:spPr>
        <a:xfrm rot="5400000">
          <a:off x="-117276" y="2097802"/>
          <a:ext cx="781842" cy="547289"/>
        </a:xfrm>
        <a:prstGeom prst="chevron">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b="1" kern="1200" cap="none" spc="0" dirty="0" smtClean="0">
              <a:ln w="6350">
                <a:prstDash val="solid"/>
              </a:ln>
              <a:effectLst>
                <a:outerShdw blurRad="41275" dist="20320" dir="1800000" algn="tl" rotWithShape="0">
                  <a:srgbClr val="000000">
                    <a:alpha val="40000"/>
                  </a:srgbClr>
                </a:outerShdw>
              </a:effectLst>
            </a:rPr>
            <a:t>3</a:t>
          </a:r>
          <a:endParaRPr lang="en-GB" sz="1400" b="1" kern="1200" cap="none" spc="0" dirty="0">
            <a:ln w="6350">
              <a:prstDash val="solid"/>
            </a:ln>
            <a:effectLst>
              <a:outerShdw blurRad="41275" dist="20320" dir="1800000" algn="tl" rotWithShape="0">
                <a:srgbClr val="000000">
                  <a:alpha val="40000"/>
                </a:srgbClr>
              </a:outerShdw>
            </a:effectLst>
          </a:endParaRPr>
        </a:p>
      </dsp:txBody>
      <dsp:txXfrm rot="-5400000">
        <a:off x="1" y="2254171"/>
        <a:ext cx="547289" cy="234553"/>
      </dsp:txXfrm>
    </dsp:sp>
    <dsp:sp modelId="{706A2554-EABA-4E38-BE47-E59A48B2AD7A}">
      <dsp:nvSpPr>
        <dsp:cNvPr id="0" name=""/>
        <dsp:cNvSpPr/>
      </dsp:nvSpPr>
      <dsp:spPr>
        <a:xfrm rot="5400000">
          <a:off x="2596575" y="-463530"/>
          <a:ext cx="1297738" cy="5396310"/>
        </a:xfrm>
        <a:prstGeom prst="round2Same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dirty="0"/>
            <a:t>Formulate group learning objectives for further research. Learning objectives are a list of things that your group needs to find out and research to be able to complete the task. To start off with it's probably easiest if you split your research into </a:t>
          </a:r>
          <a:r>
            <a:rPr lang="en-GB" sz="1300" kern="1200" dirty="0" smtClean="0"/>
            <a:t>4/5 </a:t>
          </a:r>
          <a:r>
            <a:rPr lang="en-GB" sz="1300" kern="1200" dirty="0"/>
            <a:t>areas and each team member takes responsibility for one element. As group work progresses you will probably want to reassign </a:t>
          </a:r>
          <a:r>
            <a:rPr lang="en-GB" sz="1300" kern="1200" dirty="0" smtClean="0"/>
            <a:t>new jobs </a:t>
          </a:r>
          <a:r>
            <a:rPr lang="en-GB" sz="1300" kern="1200" dirty="0"/>
            <a:t>to different people.</a:t>
          </a:r>
        </a:p>
      </dsp:txBody>
      <dsp:txXfrm rot="-5400000">
        <a:off x="547289" y="1649106"/>
        <a:ext cx="5332960" cy="1171038"/>
      </dsp:txXfrm>
    </dsp:sp>
    <dsp:sp modelId="{1B473159-C563-4642-BF6A-C50072156A8F}">
      <dsp:nvSpPr>
        <dsp:cNvPr id="0" name=""/>
        <dsp:cNvSpPr/>
      </dsp:nvSpPr>
      <dsp:spPr>
        <a:xfrm rot="5400000">
          <a:off x="-117276" y="3101858"/>
          <a:ext cx="781842" cy="547289"/>
        </a:xfrm>
        <a:prstGeom prst="chevron">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b="1" kern="1200" cap="none" spc="0" dirty="0" smtClean="0">
              <a:ln w="6350">
                <a:prstDash val="solid"/>
              </a:ln>
              <a:effectLst>
                <a:outerShdw blurRad="41275" dist="20320" dir="1800000" algn="tl" rotWithShape="0">
                  <a:srgbClr val="000000">
                    <a:alpha val="40000"/>
                  </a:srgbClr>
                </a:outerShdw>
              </a:effectLst>
            </a:rPr>
            <a:t>4</a:t>
          </a:r>
          <a:endParaRPr lang="en-GB" sz="1400" b="1" kern="1200" cap="none" spc="0" dirty="0">
            <a:ln w="6350">
              <a:prstDash val="solid"/>
            </a:ln>
            <a:effectLst>
              <a:outerShdw blurRad="41275" dist="20320" dir="1800000" algn="tl" rotWithShape="0">
                <a:srgbClr val="000000">
                  <a:alpha val="40000"/>
                </a:srgbClr>
              </a:outerShdw>
            </a:effectLst>
          </a:endParaRPr>
        </a:p>
      </dsp:txBody>
      <dsp:txXfrm rot="-5400000">
        <a:off x="1" y="3258227"/>
        <a:ext cx="547289" cy="234553"/>
      </dsp:txXfrm>
    </dsp:sp>
    <dsp:sp modelId="{73B0727C-B94A-4648-8ABB-542B9096D16F}">
      <dsp:nvSpPr>
        <dsp:cNvPr id="0" name=""/>
        <dsp:cNvSpPr/>
      </dsp:nvSpPr>
      <dsp:spPr>
        <a:xfrm rot="5400000">
          <a:off x="2901656" y="616382"/>
          <a:ext cx="663400" cy="5396310"/>
        </a:xfrm>
        <a:prstGeom prst="round2SameRect">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dirty="0"/>
            <a:t>In-between </a:t>
          </a:r>
          <a:r>
            <a:rPr lang="en-GB" sz="1300" kern="1200" dirty="0" smtClean="0"/>
            <a:t>class sessions you should research your agreed learning objectives, i.e. research the topic/area/issue that was assigned to you, through the internet</a:t>
          </a:r>
          <a:r>
            <a:rPr lang="en-GB" sz="1300" kern="1200" dirty="0"/>
            <a:t>, books, articles, etc. </a:t>
          </a:r>
        </a:p>
      </dsp:txBody>
      <dsp:txXfrm rot="-5400000">
        <a:off x="535202" y="3015222"/>
        <a:ext cx="5363925" cy="598630"/>
      </dsp:txXfrm>
    </dsp:sp>
    <dsp:sp modelId="{B4775448-2A11-4E94-A978-95764C2F606F}">
      <dsp:nvSpPr>
        <dsp:cNvPr id="0" name=""/>
        <dsp:cNvSpPr/>
      </dsp:nvSpPr>
      <dsp:spPr>
        <a:xfrm rot="5400000">
          <a:off x="-117276" y="3787448"/>
          <a:ext cx="781842" cy="547289"/>
        </a:xfrm>
        <a:prstGeom prst="chevron">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b="1" kern="1200" cap="none" spc="0" dirty="0" smtClean="0">
              <a:ln w="6350">
                <a:prstDash val="solid"/>
              </a:ln>
              <a:effectLst>
                <a:outerShdw blurRad="41275" dist="20320" dir="1800000" algn="tl" rotWithShape="0">
                  <a:srgbClr val="000000">
                    <a:alpha val="40000"/>
                  </a:srgbClr>
                </a:outerShdw>
              </a:effectLst>
            </a:rPr>
            <a:t>5</a:t>
          </a:r>
          <a:endParaRPr lang="en-GB" sz="1400" b="1" kern="1200" cap="none" spc="0" dirty="0">
            <a:ln w="6350">
              <a:prstDash val="solid"/>
            </a:ln>
            <a:effectLst>
              <a:outerShdw blurRad="41275" dist="20320" dir="1800000" algn="tl" rotWithShape="0">
                <a:srgbClr val="000000">
                  <a:alpha val="40000"/>
                </a:srgbClr>
              </a:outerShdw>
            </a:effectLst>
          </a:endParaRPr>
        </a:p>
      </dsp:txBody>
      <dsp:txXfrm rot="-5400000">
        <a:off x="1" y="3943817"/>
        <a:ext cx="547289" cy="234553"/>
      </dsp:txXfrm>
    </dsp:sp>
    <dsp:sp modelId="{3D664BA4-167B-4085-A225-E35D4B8E8324}">
      <dsp:nvSpPr>
        <dsp:cNvPr id="0" name=""/>
        <dsp:cNvSpPr/>
      </dsp:nvSpPr>
      <dsp:spPr>
        <a:xfrm rot="5400000">
          <a:off x="2979258" y="1302445"/>
          <a:ext cx="508197" cy="5396310"/>
        </a:xfrm>
        <a:prstGeom prst="round2SameRect">
          <a:avLst/>
        </a:prstGeom>
        <a:solidFill>
          <a:schemeClr val="lt1">
            <a:alpha val="90000"/>
            <a:hueOff val="0"/>
            <a:satOff val="0"/>
            <a:lumOff val="0"/>
            <a:alphaOff val="0"/>
          </a:schemeClr>
        </a:solidFill>
        <a:ln w="9525" cap="flat" cmpd="sng" algn="ctr">
          <a:solidFill>
            <a:schemeClr val="accent6">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dirty="0"/>
            <a:t>At </a:t>
          </a:r>
          <a:r>
            <a:rPr lang="en-GB" sz="1300" kern="1200" dirty="0" smtClean="0"/>
            <a:t>the next class session </a:t>
          </a:r>
          <a:r>
            <a:rPr lang="en-GB" sz="1300" kern="1200" dirty="0"/>
            <a:t>you should each take it in turns to share what you have found out and discuss the findings and </a:t>
          </a:r>
          <a:r>
            <a:rPr lang="en-GB" sz="1300" kern="1200" dirty="0" smtClean="0"/>
            <a:t>ideas.</a:t>
          </a:r>
          <a:endParaRPr lang="en-GB" sz="1300" kern="1200" dirty="0"/>
        </a:p>
      </dsp:txBody>
      <dsp:txXfrm rot="-5400000">
        <a:off x="535202" y="3771309"/>
        <a:ext cx="5371502" cy="458581"/>
      </dsp:txXfrm>
    </dsp:sp>
    <dsp:sp modelId="{175C3946-B06E-4C23-AD36-43B04EDA637B}">
      <dsp:nvSpPr>
        <dsp:cNvPr id="0" name=""/>
        <dsp:cNvSpPr/>
      </dsp:nvSpPr>
      <dsp:spPr>
        <a:xfrm rot="5400000">
          <a:off x="-117276" y="4473038"/>
          <a:ext cx="781842" cy="547289"/>
        </a:xfrm>
        <a:prstGeom prst="chevron">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b="1" kern="1200" cap="none" spc="0" dirty="0" smtClean="0">
              <a:ln w="6350">
                <a:prstDash val="solid"/>
              </a:ln>
              <a:effectLst>
                <a:outerShdw blurRad="41275" dist="20320" dir="1800000" algn="tl" rotWithShape="0">
                  <a:srgbClr val="000000">
                    <a:alpha val="40000"/>
                  </a:srgbClr>
                </a:outerShdw>
              </a:effectLst>
            </a:rPr>
            <a:t>6</a:t>
          </a:r>
          <a:endParaRPr lang="en-GB" sz="1400" b="1" kern="1200" cap="none" spc="0" dirty="0">
            <a:ln w="6350">
              <a:prstDash val="solid"/>
            </a:ln>
            <a:effectLst>
              <a:outerShdw blurRad="41275" dist="20320" dir="1800000" algn="tl" rotWithShape="0">
                <a:srgbClr val="000000">
                  <a:alpha val="40000"/>
                </a:srgbClr>
              </a:outerShdw>
            </a:effectLst>
          </a:endParaRPr>
        </a:p>
      </dsp:txBody>
      <dsp:txXfrm rot="-5400000">
        <a:off x="1" y="4629407"/>
        <a:ext cx="547289" cy="234553"/>
      </dsp:txXfrm>
    </dsp:sp>
    <dsp:sp modelId="{981948EF-2F08-4CCF-B7D0-65AB0125FBB3}">
      <dsp:nvSpPr>
        <dsp:cNvPr id="0" name=""/>
        <dsp:cNvSpPr/>
      </dsp:nvSpPr>
      <dsp:spPr>
        <a:xfrm rot="5400000">
          <a:off x="2979258" y="1988035"/>
          <a:ext cx="508197" cy="5396310"/>
        </a:xfrm>
        <a:prstGeom prst="round2Same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dirty="0"/>
            <a:t>Use all the information your group has found out to complete the group </a:t>
          </a:r>
          <a:r>
            <a:rPr lang="en-GB" sz="1300" kern="1200" dirty="0" smtClean="0"/>
            <a:t>assessments and tasks.</a:t>
          </a:r>
          <a:endParaRPr lang="en-GB" sz="1300" kern="1200" dirty="0"/>
        </a:p>
      </dsp:txBody>
      <dsp:txXfrm rot="-5400000">
        <a:off x="535202" y="4456899"/>
        <a:ext cx="5371502" cy="45858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8</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Sophie-pops</dc:creator>
  <cp:lastModifiedBy>gga45</cp:lastModifiedBy>
  <cp:revision>52</cp:revision>
  <dcterms:created xsi:type="dcterms:W3CDTF">2013-01-16T12:35:00Z</dcterms:created>
  <dcterms:modified xsi:type="dcterms:W3CDTF">2013-01-31T09:41:00Z</dcterms:modified>
</cp:coreProperties>
</file>